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2454C4" w:rsidTr="002454C4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4C4" w:rsidRDefault="002454C4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2454C4" w:rsidRDefault="002454C4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4C4" w:rsidRDefault="002454C4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54C4" w:rsidRDefault="002454C4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54C4" w:rsidRDefault="002454C4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4C4" w:rsidRDefault="002454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4C4" w:rsidRDefault="002454C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54C4" w:rsidRDefault="002454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2454C4" w:rsidRDefault="002454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454C4" w:rsidRDefault="002454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4C4" w:rsidRDefault="002454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2454C4" w:rsidRDefault="002454C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2454C4" w:rsidRPr="002454C4" w:rsidRDefault="002454C4" w:rsidP="00DE73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E73A6" w:rsidRPr="002454C4" w:rsidRDefault="00DE73A6" w:rsidP="00DE73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54C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УДИВИТЕЛЬНОЕ ПУТЕШЕСТВИЕ ПО ИЗУМРУДНОМУ ОСТРОВУ </w:t>
      </w:r>
    </w:p>
    <w:p w:rsidR="00DE73A6" w:rsidRPr="002454C4" w:rsidRDefault="002454C4" w:rsidP="002454C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тура:</w:t>
      </w:r>
      <w:r w:rsidR="00D4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DE73A6" w:rsidRPr="002454C4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27.04.2019, 04.05.2019, 14.06.2019, 21.06.2019, 28.06.2019, 06.07.2019, 13.07.2019, 20.07.2019, 27.07.2019, 05.08.2019, 10.08.2019, 17.08.2019, 24.08.2019, 07.09.2019, 20.09.2019, 04.10.2019, 18.10.2019</w:t>
      </w:r>
      <w:bookmarkEnd w:id="0"/>
    </w:p>
    <w:p w:rsidR="00DE73A6" w:rsidRPr="002454C4" w:rsidRDefault="002454C4" w:rsidP="002454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="00DE73A6" w:rsidRPr="0024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E73A6" w:rsidRPr="002454C4">
        <w:rPr>
          <w:rFonts w:ascii="Times New Roman" w:eastAsia="Times New Roman" w:hAnsi="Times New Roman" w:cs="Times New Roman"/>
          <w:sz w:val="24"/>
          <w:szCs w:val="24"/>
          <w:lang w:eastAsia="ru-RU"/>
        </w:rPr>
        <w:t>8 дней/ 7 ночей</w:t>
      </w:r>
    </w:p>
    <w:tbl>
      <w:tblPr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9204"/>
      </w:tblGrid>
      <w:tr w:rsidR="00DE73A6" w:rsidRPr="002454C4" w:rsidTr="00DE73A6">
        <w:trPr>
          <w:trHeight w:val="32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ПРОГРАММА*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Вылет из Минска. Стыковка. Прилет в Дублин Прибытие в Дублин, встреча. Трансфер и размещение в отеле.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к Атлантическому океану на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утесы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Моэр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Cliffs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Moher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Знаменитые ирландские скалы образовались еще за 6 тысяч лет до н.э.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возвышается одинокая каменная башня </w:t>
            </w:r>
            <w:proofErr w:type="gram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‘Брайана. Она была возведена в 1835 году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Корнелиусом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‘Брайаном, потомком короля Ирландии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Бриана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Бору, чтобы удивить гостивших у него дам открывающейся со смотровой башни панорамой. Возле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скал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Моэр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снимались некоторые сцены для фильма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"Гарри Поттер и принц-полукровка".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маршруту посещение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замка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Банратти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тематического парка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Bunratty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Castle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Folk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Park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Замок с драматической и кровавой историей, с интерьерами 15-16-го веков - один из немногих полностью сохранившихся строений того времени. Рядом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Folk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Park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интереснейших периодов в истории страны. </w:t>
            </w: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E73A6" w:rsidRPr="002454C4" w:rsidRDefault="00DE73A6" w:rsidP="00DE73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Ночь в графстве Лимерик. 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Ужин в отеле.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самым известным панорамным маршрутом Ирландии вокруг полуострова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Ивера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Iveragh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более известного, как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Кольцо </w:t>
            </w:r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Керри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Ring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Kerry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протяжении почти всего маршрута. Помимо этого, здесь расположены интересные достопримечательности: город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Каэрсивин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Cahersiveen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 старинной католической церковью, названной в честь ирландского национального героя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Дэниела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О’Коннелла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каменный форт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Staigue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построенный в 3-4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нашей эры; городок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Уотервиль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Waterville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любил посещать Чарли Чаплин, здесь можно прогуляться по пляжу.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по Кольцу Керри заканчивается в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Национальном парке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Килларни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Killarney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National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Park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можно насладиться живописными видами трех озер, водопадом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посетить поместье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Макросс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покататься на лошадях, приобрести сувениры.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3A6" w:rsidRPr="002454C4" w:rsidRDefault="00DE73A6" w:rsidP="00DE73A6">
            <w:pPr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в графстве</w:t>
            </w: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Керри.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Ужин в отеле.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4 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617" w:type="pct"/>
            <w:shd w:val="clear" w:color="auto" w:fill="auto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замка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Бларни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Blarney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Castle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454C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редневековый замок</w:t>
            </w: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Бларни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нельзя пропустить – это неотъемлемый символ Ирландии и ирландского наследия. Главным артефактом замка является легендарный камень из аббатства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Скоун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Далее вас ждёт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замок </w:t>
            </w:r>
            <w:proofErr w:type="spellStart"/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Кэшел</w:t>
            </w:r>
            <w:proofErr w:type="spellEnd"/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Rock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Cashel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Над миниатюрным городком </w:t>
            </w:r>
            <w:proofErr w:type="spellStart"/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Кэшел</w:t>
            </w:r>
            <w:proofErr w:type="spellEnd"/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центральной Ирландии возвышается скала. </w:t>
            </w:r>
            <w:r w:rsidRPr="002454C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 xml:space="preserve">На ее крутых склонах сохранились руины некогда величественной античной столицы, которой правили короли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Мюнстер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 xml:space="preserve">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:rsidR="002454C4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Возвращение в Дублин. Размещение в отеле.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Обзорная автобусная экскурсия по Дублину. 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экскурсии гид познакомит с главными достопримечательностями столицы Ирландии: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Собором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Святого Патрика (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Patrick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Cathedral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Тринити Колледжем (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Trinity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College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Дублинским замком (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Dublin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Castle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улицей Темпл Бар и торговой улицей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Графтон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набережной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Лиффи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Феникс парком, домом Оскара Уайльда и др.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на завод Гиннес (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Guinness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Storehouse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«Дольмены долины реки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Бойн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замок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Малахайд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рассчитанная на целый день. 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Наут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Knowth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Ньюгрейндж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Newgrange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дольмены, расположенные в долине реки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считаются одним из «чудес света» и охраняются ЮНЕСКО. Возведенные около 5 тысяч лет назад в период неолита (позднего каменного века), дольмены являются самыми древними постройками в мире – старее пирамид Гизы и Стоунхенджа.</w:t>
            </w:r>
          </w:p>
          <w:p w:rsidR="00DE73A6" w:rsidRPr="002454C4" w:rsidRDefault="00DE73A6" w:rsidP="00DE73A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Замок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Малахайд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Malahide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Castle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построенный в 1185 году - один из старейших в Ирландии. Этот замок-крепость оставался в частной собственности норманнской семьи до 1975 года и сохранился в первозданном виде как снаружи, так и внутри, несмотря на то, что пережил несколько мрачных периодов истории Ирландии. По легенде в замке живет пять привидений.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«Сады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Пауэрскорт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Глендалох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рассчитанная на целый день.</w:t>
            </w:r>
          </w:p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Глендалох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Glendalough</w:t>
            </w:r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древнехристианское монашеское поселение. </w:t>
            </w: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обрывистых склонах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Глендалоха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покрытых густым лесом, в «долине двух озер» затерян древнейший монастырь. В 6 столетии святой Кевин основал здесь общину, которая не раз отражала набеги викингов и продолжала развиваться в течение 6 веков.</w:t>
            </w:r>
          </w:p>
          <w:p w:rsidR="00DE73A6" w:rsidRPr="002454C4" w:rsidRDefault="00DE73A6" w:rsidP="00DE73A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Во второй половине предусмотрено посещение красивейшей </w:t>
            </w:r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усадьбы-сада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Пауэрскорт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Powerscourt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4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Поместье </w:t>
            </w:r>
            <w:proofErr w:type="spellStart"/>
            <w:r w:rsidRPr="00245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Пауэрскорт</w:t>
            </w:r>
            <w:proofErr w:type="spellEnd"/>
            <w:r w:rsidRPr="00245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построено еще в 1731 году, и сейчас вокруг него представлены поистине потрясающие ландшафтные дизайны, причем во всевозможных стилях английском, итальянском и даже японском. </w:t>
            </w:r>
          </w:p>
        </w:tc>
      </w:tr>
      <w:tr w:rsidR="00DE73A6" w:rsidRPr="002454C4" w:rsidTr="00DE73A6">
        <w:tc>
          <w:tcPr>
            <w:tcW w:w="383" w:type="pct"/>
          </w:tcPr>
          <w:p w:rsidR="00DE73A6" w:rsidRPr="002454C4" w:rsidRDefault="00DE73A6" w:rsidP="00DE73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4617" w:type="pct"/>
          </w:tcPr>
          <w:p w:rsidR="00DE73A6" w:rsidRPr="002454C4" w:rsidRDefault="00DE73A6" w:rsidP="00DE73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54C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Свободный день. </w:t>
            </w:r>
            <w:r w:rsidRPr="0024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аэропорт. Стыковка и вылет в Минск.</w:t>
            </w:r>
          </w:p>
        </w:tc>
      </w:tr>
    </w:tbl>
    <w:p w:rsidR="00F74A18" w:rsidRPr="002454C4" w:rsidRDefault="00F74A18" w:rsidP="002454C4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2454C4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тура на двоих </w:t>
      </w:r>
      <w:r w:rsidR="002454C4">
        <w:rPr>
          <w:rFonts w:ascii="Times New Roman" w:hAnsi="Times New Roman" w:cs="Times New Roman"/>
          <w:b/>
          <w:i/>
          <w:sz w:val="24"/>
          <w:szCs w:val="24"/>
        </w:rPr>
        <w:t>2815 евро.</w:t>
      </w:r>
    </w:p>
    <w:p w:rsidR="00F74A18" w:rsidRPr="002454C4" w:rsidRDefault="00F74A18" w:rsidP="00245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В </w:t>
      </w:r>
      <w:r w:rsidR="002454C4">
        <w:rPr>
          <w:rFonts w:ascii="Times New Roman" w:hAnsi="Times New Roman" w:cs="Times New Roman"/>
          <w:sz w:val="24"/>
          <w:szCs w:val="24"/>
        </w:rPr>
        <w:t>стоимость программы включено</w:t>
      </w:r>
      <w:r w:rsidRPr="002454C4">
        <w:rPr>
          <w:rFonts w:ascii="Times New Roman" w:hAnsi="Times New Roman" w:cs="Times New Roman"/>
          <w:sz w:val="24"/>
          <w:szCs w:val="24"/>
        </w:rPr>
        <w:t>:</w:t>
      </w:r>
    </w:p>
    <w:p w:rsidR="00F74A18" w:rsidRPr="002454C4" w:rsidRDefault="002454C4" w:rsidP="00245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Авиаперелет </w:t>
      </w:r>
      <w:r w:rsidR="00F74A18" w:rsidRPr="002454C4">
        <w:rPr>
          <w:rFonts w:ascii="Times New Roman" w:hAnsi="Times New Roman" w:cs="Times New Roman"/>
          <w:sz w:val="24"/>
          <w:szCs w:val="24"/>
        </w:rPr>
        <w:t>Минск –</w:t>
      </w:r>
      <w:r w:rsidRPr="002454C4">
        <w:rPr>
          <w:rFonts w:ascii="Times New Roman" w:hAnsi="Times New Roman" w:cs="Times New Roman"/>
          <w:sz w:val="24"/>
          <w:szCs w:val="24"/>
        </w:rPr>
        <w:t>Москва -Дублин –Москва –Минск (</w:t>
      </w:r>
      <w:r w:rsidR="00F74A18" w:rsidRPr="002454C4">
        <w:rPr>
          <w:rFonts w:ascii="Times New Roman" w:hAnsi="Times New Roman" w:cs="Times New Roman"/>
          <w:sz w:val="24"/>
          <w:szCs w:val="24"/>
        </w:rPr>
        <w:t>мин тариф)</w:t>
      </w:r>
    </w:p>
    <w:p w:rsidR="00F74A18" w:rsidRPr="002454C4" w:rsidRDefault="00F74A18" w:rsidP="00245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>7 ночей размещение в уютных отелях с горячими ирландскими завтраками,</w:t>
      </w:r>
    </w:p>
    <w:p w:rsidR="00F74A18" w:rsidRPr="002454C4" w:rsidRDefault="00F74A18" w:rsidP="00245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>2 ужина в отелях в графстве Лимерик и Керри,</w:t>
      </w:r>
    </w:p>
    <w:p w:rsidR="00F74A18" w:rsidRPr="002454C4" w:rsidRDefault="00F74A18" w:rsidP="00245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экскурсии по маршруту с русскоговорящим гидом, </w:t>
      </w:r>
    </w:p>
    <w:p w:rsidR="00F74A18" w:rsidRPr="002454C4" w:rsidRDefault="00F74A18" w:rsidP="00245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>транспортное обслуживание на комфортабельном автобусе с кондиционером,</w:t>
      </w:r>
    </w:p>
    <w:p w:rsidR="00F74A18" w:rsidRPr="002454C4" w:rsidRDefault="00F74A18" w:rsidP="00245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групповые трансферы аэропорт - отель –аэропорт </w:t>
      </w:r>
    </w:p>
    <w:p w:rsidR="00F74A18" w:rsidRPr="002454C4" w:rsidRDefault="00F74A18" w:rsidP="00245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D42FDD" w:rsidRPr="00D42FDD" w:rsidRDefault="00D42FDD" w:rsidP="00D42F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FDD">
        <w:rPr>
          <w:rFonts w:ascii="Times New Roman" w:hAnsi="Times New Roman" w:cs="Times New Roman"/>
          <w:sz w:val="24"/>
          <w:szCs w:val="24"/>
        </w:rPr>
        <w:t>Консультационно-информационная услуга – 45 руб.;</w:t>
      </w:r>
    </w:p>
    <w:p w:rsidR="002454C4" w:rsidRPr="00D42FDD" w:rsidRDefault="00D42FDD" w:rsidP="00D42F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FDD">
        <w:rPr>
          <w:rFonts w:ascii="Times New Roman" w:hAnsi="Times New Roman" w:cs="Times New Roman"/>
          <w:sz w:val="24"/>
          <w:szCs w:val="24"/>
        </w:rPr>
        <w:t>Консульский сбор;</w:t>
      </w:r>
    </w:p>
    <w:p w:rsidR="00F74A18" w:rsidRPr="002454C4" w:rsidRDefault="00F74A18" w:rsidP="002454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>виза в Великобританию (стоимость уточняйте у менеджеров компании);</w:t>
      </w:r>
    </w:p>
    <w:p w:rsidR="00F74A18" w:rsidRPr="002454C4" w:rsidRDefault="00F74A18" w:rsidP="002454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виза в Ирландию; </w:t>
      </w:r>
    </w:p>
    <w:p w:rsidR="00F74A18" w:rsidRPr="002454C4" w:rsidRDefault="00F74A18" w:rsidP="002454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входные билеты в замки и музеи по программе оплачиваются на месте, примерно 100 евро на человека </w:t>
      </w:r>
    </w:p>
    <w:p w:rsidR="00F74A18" w:rsidRPr="002454C4" w:rsidRDefault="00F74A18" w:rsidP="002454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 xml:space="preserve">медицинская страховка; </w:t>
      </w:r>
    </w:p>
    <w:p w:rsidR="00F74A18" w:rsidRPr="002454C4" w:rsidRDefault="00F74A18" w:rsidP="002454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C4">
        <w:rPr>
          <w:rFonts w:ascii="Times New Roman" w:hAnsi="Times New Roman" w:cs="Times New Roman"/>
          <w:sz w:val="24"/>
          <w:szCs w:val="24"/>
        </w:rPr>
        <w:t>дополнительные экскурсии и личные расходы.</w:t>
      </w:r>
    </w:p>
    <w:sectPr w:rsidR="00F74A18" w:rsidRPr="002454C4" w:rsidSect="00F74A18">
      <w:pgSz w:w="11906" w:h="16838"/>
      <w:pgMar w:top="1134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6DD"/>
    <w:multiLevelType w:val="hybridMultilevel"/>
    <w:tmpl w:val="AC96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2AF"/>
    <w:multiLevelType w:val="hybridMultilevel"/>
    <w:tmpl w:val="3CE6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9"/>
    <w:rsid w:val="00107343"/>
    <w:rsid w:val="001E27D9"/>
    <w:rsid w:val="002454C4"/>
    <w:rsid w:val="003226D3"/>
    <w:rsid w:val="006328DF"/>
    <w:rsid w:val="00D42FDD"/>
    <w:rsid w:val="00DE73A6"/>
    <w:rsid w:val="00F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54B0"/>
  <w15:docId w15:val="{A2866075-6945-45F0-8103-6F3F8DA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4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2</cp:revision>
  <cp:lastPrinted>2019-02-15T07:00:00Z</cp:lastPrinted>
  <dcterms:created xsi:type="dcterms:W3CDTF">2019-02-18T12:49:00Z</dcterms:created>
  <dcterms:modified xsi:type="dcterms:W3CDTF">2019-02-18T12:49:00Z</dcterms:modified>
</cp:coreProperties>
</file>