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555300" w:rsidRPr="001314FD" w:rsidTr="00EB0DF5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300" w:rsidRDefault="00555300" w:rsidP="00EB0DF5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555300" w:rsidRDefault="00555300" w:rsidP="00EB0DF5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3B2826" wp14:editId="607FE3B0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300" w:rsidRPr="001314FD" w:rsidRDefault="00555300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55300" w:rsidRPr="001314FD" w:rsidRDefault="00555300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55300" w:rsidRPr="001314FD" w:rsidRDefault="00555300" w:rsidP="00EB0DF5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300" w:rsidRPr="001314FD" w:rsidRDefault="00555300" w:rsidP="00EB0DF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5300" w:rsidRDefault="00555300" w:rsidP="00EB0DF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55300" w:rsidRPr="004F246A" w:rsidRDefault="00555300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55300" w:rsidRPr="004B5B02" w:rsidRDefault="00555300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5300" w:rsidRPr="004F246A" w:rsidRDefault="00555300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300" w:rsidRDefault="00555300" w:rsidP="00EB0DF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555300" w:rsidRPr="004F246A" w:rsidRDefault="00555300" w:rsidP="00EB0DF5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706522" w:rsidRDefault="00555300" w:rsidP="00EA751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55300">
        <w:rPr>
          <w:rFonts w:ascii="Times New Roman" w:hAnsi="Times New Roman" w:cs="Times New Roman"/>
          <w:b/>
          <w:color w:val="FF0000"/>
          <w:sz w:val="32"/>
          <w:szCs w:val="24"/>
        </w:rPr>
        <w:t>Самое интересное</w:t>
      </w:r>
      <w:r w:rsidR="00706522" w:rsidRPr="00555300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в Америке</w:t>
      </w:r>
    </w:p>
    <w:p w:rsidR="00555300" w:rsidRPr="00EA751A" w:rsidRDefault="00555300" w:rsidP="00EA751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Лос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Анжелес</w:t>
      </w:r>
      <w:r w:rsidRPr="00EA75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A751A">
        <w:rPr>
          <w:rFonts w:ascii="Times New Roman" w:hAnsi="Times New Roman" w:cs="Times New Roman"/>
          <w:b/>
          <w:sz w:val="24"/>
          <w:szCs w:val="24"/>
        </w:rPr>
        <w:t>Сан-Диего</w:t>
      </w:r>
      <w:r w:rsidRPr="00EA75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Палм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Спрингс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Барстоу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Лафлин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Виллиамс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751A">
        <w:rPr>
          <w:rFonts w:ascii="Times New Roman" w:hAnsi="Times New Roman" w:cs="Times New Roman"/>
          <w:b/>
          <w:sz w:val="24"/>
          <w:szCs w:val="24"/>
        </w:rPr>
        <w:t>Пейдж</w:t>
      </w:r>
      <w:r w:rsidRPr="00EA75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A751A">
        <w:rPr>
          <w:rFonts w:ascii="Times New Roman" w:hAnsi="Times New Roman" w:cs="Times New Roman"/>
          <w:b/>
          <w:sz w:val="24"/>
          <w:szCs w:val="24"/>
        </w:rPr>
        <w:t>Брайс</w:t>
      </w:r>
      <w:proofErr w:type="spellEnd"/>
      <w:r w:rsidRPr="00EA751A">
        <w:rPr>
          <w:rFonts w:ascii="Times New Roman" w:hAnsi="Times New Roman" w:cs="Times New Roman"/>
          <w:b/>
          <w:sz w:val="24"/>
          <w:szCs w:val="24"/>
        </w:rPr>
        <w:t xml:space="preserve"> Каньон</w:t>
      </w:r>
      <w:r w:rsidRPr="00EA751A">
        <w:rPr>
          <w:rFonts w:ascii="Times New Roman" w:hAnsi="Times New Roman" w:cs="Times New Roman"/>
          <w:b/>
          <w:sz w:val="24"/>
          <w:szCs w:val="24"/>
        </w:rPr>
        <w:t xml:space="preserve"> - Лас Вегас </w:t>
      </w:r>
      <w:r w:rsidR="00EA751A" w:rsidRPr="00EA751A">
        <w:rPr>
          <w:rFonts w:ascii="Times New Roman" w:hAnsi="Times New Roman" w:cs="Times New Roman"/>
          <w:b/>
          <w:sz w:val="24"/>
          <w:szCs w:val="24"/>
        </w:rPr>
        <w:t>–</w:t>
      </w:r>
      <w:r w:rsidRPr="00EA7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51A" w:rsidRPr="00EA751A">
        <w:rPr>
          <w:rFonts w:ascii="Times New Roman" w:hAnsi="Times New Roman" w:cs="Times New Roman"/>
          <w:b/>
          <w:sz w:val="24"/>
          <w:szCs w:val="24"/>
        </w:rPr>
        <w:t>Бейкерсфилд</w:t>
      </w:r>
      <w:proofErr w:type="spellEnd"/>
      <w:r w:rsidR="00EA751A" w:rsidRPr="00EA7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A751A" w:rsidRPr="00EA751A">
        <w:rPr>
          <w:rFonts w:ascii="Times New Roman" w:hAnsi="Times New Roman" w:cs="Times New Roman"/>
          <w:b/>
          <w:sz w:val="24"/>
          <w:szCs w:val="24"/>
        </w:rPr>
        <w:t>Фрезно</w:t>
      </w:r>
      <w:proofErr w:type="spellEnd"/>
      <w:r w:rsidR="00EA751A" w:rsidRPr="00EA75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751A" w:rsidRPr="00EA751A">
        <w:rPr>
          <w:rFonts w:ascii="Times New Roman" w:hAnsi="Times New Roman" w:cs="Times New Roman"/>
          <w:b/>
          <w:sz w:val="24"/>
          <w:szCs w:val="24"/>
        </w:rPr>
        <w:t>Сан-Франциско</w:t>
      </w:r>
      <w:r w:rsidR="00EA751A" w:rsidRPr="00EA75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751A" w:rsidRPr="00EA751A">
        <w:rPr>
          <w:rFonts w:ascii="Times New Roman" w:hAnsi="Times New Roman" w:cs="Times New Roman"/>
          <w:b/>
          <w:sz w:val="24"/>
          <w:szCs w:val="24"/>
        </w:rPr>
        <w:t>Лос-Анджелес</w:t>
      </w:r>
    </w:p>
    <w:p w:rsidR="000D138B" w:rsidRPr="00555300" w:rsidRDefault="000D138B" w:rsidP="0055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Даты тура</w:t>
      </w:r>
      <w:r w:rsidR="00555300" w:rsidRPr="00555300">
        <w:rPr>
          <w:rFonts w:ascii="Times New Roman" w:hAnsi="Times New Roman" w:cs="Times New Roman"/>
          <w:b/>
          <w:sz w:val="24"/>
          <w:szCs w:val="24"/>
        </w:rPr>
        <w:t>:</w:t>
      </w:r>
      <w:r w:rsidRPr="005553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555300" w:rsidRPr="00555300">
        <w:rPr>
          <w:rFonts w:ascii="Times New Roman" w:hAnsi="Times New Roman" w:cs="Times New Roman"/>
          <w:sz w:val="24"/>
          <w:szCs w:val="24"/>
          <w:lang w:val="en-US"/>
        </w:rPr>
        <w:t>26.04.2019,</w:t>
      </w:r>
      <w:r w:rsidR="00555300" w:rsidRPr="00555300">
        <w:rPr>
          <w:rFonts w:ascii="Times New Roman" w:hAnsi="Times New Roman" w:cs="Times New Roman"/>
          <w:sz w:val="24"/>
          <w:szCs w:val="24"/>
        </w:rPr>
        <w:t xml:space="preserve"> 02.07.2019</w:t>
      </w:r>
      <w:r w:rsidRPr="00555300">
        <w:rPr>
          <w:rFonts w:ascii="Times New Roman" w:hAnsi="Times New Roman" w:cs="Times New Roman"/>
          <w:sz w:val="24"/>
          <w:szCs w:val="24"/>
        </w:rPr>
        <w:t>,</w:t>
      </w:r>
      <w:r w:rsidR="00555300" w:rsidRPr="00555300">
        <w:rPr>
          <w:rFonts w:ascii="Times New Roman" w:hAnsi="Times New Roman" w:cs="Times New Roman"/>
          <w:sz w:val="24"/>
          <w:szCs w:val="24"/>
        </w:rPr>
        <w:t xml:space="preserve"> </w:t>
      </w:r>
      <w:r w:rsidRPr="00555300">
        <w:rPr>
          <w:rFonts w:ascii="Times New Roman" w:hAnsi="Times New Roman" w:cs="Times New Roman"/>
          <w:sz w:val="24"/>
          <w:szCs w:val="24"/>
        </w:rPr>
        <w:t>20.09.2019</w:t>
      </w:r>
    </w:p>
    <w:bookmarkEnd w:id="0"/>
    <w:p w:rsidR="00555300" w:rsidRPr="00555300" w:rsidRDefault="00555300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Продолжительность тура:</w:t>
      </w:r>
      <w:r w:rsidR="00D3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B6" w:rsidRPr="00D34BB6">
        <w:rPr>
          <w:rFonts w:ascii="Times New Roman" w:hAnsi="Times New Roman" w:cs="Times New Roman"/>
          <w:sz w:val="24"/>
          <w:szCs w:val="24"/>
        </w:rPr>
        <w:t>14 дней / 13 ночей</w:t>
      </w:r>
    </w:p>
    <w:p w:rsidR="00555300" w:rsidRPr="00555300" w:rsidRDefault="00555300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1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Вылет из </w:t>
      </w:r>
      <w:r w:rsidR="00555300" w:rsidRPr="00555300">
        <w:rPr>
          <w:rFonts w:ascii="Times New Roman" w:hAnsi="Times New Roman" w:cs="Times New Roman"/>
          <w:sz w:val="24"/>
          <w:szCs w:val="24"/>
        </w:rPr>
        <w:t>Минска,</w:t>
      </w:r>
      <w:r w:rsidR="00555300">
        <w:rPr>
          <w:rFonts w:ascii="Times New Roman" w:hAnsi="Times New Roman" w:cs="Times New Roman"/>
          <w:sz w:val="24"/>
          <w:szCs w:val="24"/>
        </w:rPr>
        <w:t xml:space="preserve"> прилет в </w:t>
      </w:r>
      <w:proofErr w:type="spellStart"/>
      <w:r w:rsidR="00555300">
        <w:rPr>
          <w:rFonts w:ascii="Times New Roman" w:hAnsi="Times New Roman" w:cs="Times New Roman"/>
          <w:sz w:val="24"/>
          <w:szCs w:val="24"/>
        </w:rPr>
        <w:t>Ло</w:t>
      </w:r>
      <w:r w:rsidRPr="0055530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Анжелес, встреча, трансфер в отель, свободное время. По желание посещение Санта-Моники.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2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Экскурсия в Сан-Диего, первый город Калифорнии, с посещением Хрустального Собора. Старый город, Новый город, район газовых фонарей, Морская деревня, набережная, Бальбоа Парк, Остров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Коронадо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. По желанию круиз по заливу Сан-Диего. Ночь в отеле Лос-Анджелеса.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3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Поездка 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Палм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Спрингс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к минеральным источникам (туры 26 апреля и 20 сентября). В туре 2 июля — Праздничный день на острове Святой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Каталины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– острове миллионеров. Парад, аттракционы, экскурсии по острову, отдых на пляже, и в завершение дня – фантастический салют. Ночь в отеле Лос-Анджелеса (тур 2 июля), ночь в отеле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Палм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Спрингс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(туры 26 апреля и 20 сентября</w:t>
      </w:r>
      <w:r w:rsidR="00555300" w:rsidRPr="00555300">
        <w:rPr>
          <w:rFonts w:ascii="Times New Roman" w:hAnsi="Times New Roman" w:cs="Times New Roman"/>
          <w:sz w:val="24"/>
          <w:szCs w:val="24"/>
        </w:rPr>
        <w:t>).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4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Барстоу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живописная пустыня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Мохавэ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город-призрак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Калико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Лафлин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город на реке Колорадо, музей классических авто. В турах 26 апреля и 20 сентября посещение озера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Хавасу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знаменитый Лондонский Мост. Ночь в отеле 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Лафлине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5</w:t>
      </w:r>
    </w:p>
    <w:p w:rsidR="00EA751A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Переезд из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Лафлина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Зелигман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городок ковбоев и золотоискателей на исторической дороге «66». Посещение незабываемой страны Красных Камней в городе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Седона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Виллиамс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ворота Гранд-Каньона. Свободное время в историческом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салуны, рестораны, супермаркет, музеи, картинные галереи, шоу ковбоев. Ночь в отеле города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Виллиамс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6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Виллиамс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переезд на Гранд Каньон (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Rim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), лучшие смотровые площадки Каньона. Прикосновение к божественному величию. Переезд на Восточную сторону каньона, крупнейший индейский базар в городе Камерон. Переезд в Долину Монументов — главный символ Дикого Запада, где снимались многие голливудские фильмы. По желанию тур на джипах в глубь долины. Перее</w:t>
      </w:r>
      <w:r w:rsidR="000D138B" w:rsidRPr="00555300">
        <w:rPr>
          <w:rFonts w:ascii="Times New Roman" w:hAnsi="Times New Roman" w:cs="Times New Roman"/>
          <w:sz w:val="24"/>
          <w:szCs w:val="24"/>
        </w:rPr>
        <w:t xml:space="preserve">зд в город </w:t>
      </w:r>
      <w:proofErr w:type="spellStart"/>
      <w:r w:rsidR="000D138B" w:rsidRPr="00555300">
        <w:rPr>
          <w:rFonts w:ascii="Times New Roman" w:hAnsi="Times New Roman" w:cs="Times New Roman"/>
          <w:sz w:val="24"/>
          <w:szCs w:val="24"/>
        </w:rPr>
        <w:t>Пэйдж</w:t>
      </w:r>
      <w:proofErr w:type="spellEnd"/>
      <w:r w:rsidR="000D138B" w:rsidRPr="00555300">
        <w:rPr>
          <w:rFonts w:ascii="Times New Roman" w:hAnsi="Times New Roman" w:cs="Times New Roman"/>
          <w:sz w:val="24"/>
          <w:szCs w:val="24"/>
        </w:rPr>
        <w:t>, ночь в отеле.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7</w:t>
      </w:r>
    </w:p>
    <w:p w:rsidR="00555300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Город Пейдж, Аризона, день отдыха и развлечений. Свободное время на озере Пауэлл, купание и отдых на пляже, пешие прогулки, лодки, катера. По желанию: круиз по озеру, самолетный тур над озером, тур в Антилоп Каньон, экскурсия на смотровую площадку «Подкова» — фантастическая картина изгиба реки Колорадо в лучах заходящего солнца, ужин в ковбойском ресторане. Ночь в городе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Канаб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lastRenderedPageBreak/>
        <w:t>День 8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Экскурсия в Национальный парк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Каньон (Юта), один из красивейших парков США. Скальные образования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Худус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причудливой формы красных цветов и оттенков, сотворенных природой за сотни миллионов лет. Продолжение знакомства со штатом Юта — монументальный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Зайон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Каньон. Вновь ощущение божественного величия. Дорога на Лас-Вегас через городок мормонов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пустыню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Мохавэ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. Вечерний Лас-Вегас, знакомство с городом. Отель на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Strip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бульваре.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9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Свободный день в Лас Вегасе.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По желанию, вы можете присоединиться на любую из дополнительных экскурсий:</w:t>
      </w:r>
    </w:p>
    <w:p w:rsidR="00706522" w:rsidRPr="00555300" w:rsidRDefault="00706522" w:rsidP="005553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утром — тур в национальный парк Долина Смерти</w:t>
      </w:r>
    </w:p>
    <w:p w:rsidR="00706522" w:rsidRPr="00555300" w:rsidRDefault="00706522" w:rsidP="005553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днем — тур на плотину Гувера на реке Колорадо (здесь снимались фильмы: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», «Сан Андреас», «Супермен») или поездка на шопинг в торговый центр-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аутлет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Outlets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»</w:t>
      </w:r>
    </w:p>
    <w:p w:rsidR="00706522" w:rsidRPr="00555300" w:rsidRDefault="00706522" w:rsidP="005553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вечером — у вас будет возможность посетить шоу Цирка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Солей, а также концерт звезд: Селин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Дженнифер Лопес или Дэвида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Копперфильда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. Поверьте, впечатления от ночного Вегаса останутся в вашей памяти до конца </w:t>
      </w:r>
      <w:r w:rsidR="00EA751A" w:rsidRPr="00555300">
        <w:rPr>
          <w:rFonts w:ascii="Times New Roman" w:hAnsi="Times New Roman" w:cs="Times New Roman"/>
          <w:sz w:val="24"/>
          <w:szCs w:val="24"/>
        </w:rPr>
        <w:t>жизни. Билеты</w:t>
      </w:r>
      <w:r w:rsidRPr="00555300">
        <w:rPr>
          <w:rFonts w:ascii="Times New Roman" w:hAnsi="Times New Roman" w:cs="Times New Roman"/>
          <w:sz w:val="24"/>
          <w:szCs w:val="24"/>
        </w:rPr>
        <w:t xml:space="preserve"> необходимо приобретать </w:t>
      </w:r>
      <w:r w:rsidR="00EA751A" w:rsidRPr="00555300">
        <w:rPr>
          <w:rFonts w:ascii="Times New Roman" w:hAnsi="Times New Roman" w:cs="Times New Roman"/>
          <w:sz w:val="24"/>
          <w:szCs w:val="24"/>
        </w:rPr>
        <w:t>заранее</w:t>
      </w:r>
      <w:r w:rsidRPr="0055530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10</w:t>
      </w:r>
    </w:p>
    <w:p w:rsidR="00EA751A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Ранний выезд из Лас-Вегаса, живописная пустыня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Мохавэ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городок Беккер, самый большой градусник в мире, город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Барстоу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остановка на отдых. Переезд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черезпустыню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Бейкерсфилд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нефтяную столицу Калифорнии.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Висалия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– ворота в горы Сьерра Невада, роща гигантских Секвой, прибытие в город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Фрезно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, размещение в отеле.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11</w:t>
      </w:r>
    </w:p>
    <w:p w:rsidR="00555300" w:rsidRPr="00EA751A" w:rsidRDefault="00706522" w:rsidP="00EA7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Фрезно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зеленые поля и цветущие сады, Национальный Парк Йосемити, горы Сьерра-Невада,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цельногранитные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скальные образования возрастом до 350 млн лет, реки, озера, водопады, индейская деревня и музей. Живописная дорога №140, переезд в Центральную Долину, фруктовая ферма. Прибытие в Сан-Франциско. Размещение и ночь в отеле Сан-Франциско.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12</w:t>
      </w:r>
    </w:p>
    <w:p w:rsidR="00706522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Сан-Франциско, красивейший город США, рожденный «Золотой Лихорадкой», расположенный на 43-х холмах возле лучшей гавани мира. Экскурсия по городу, лучшие достопримечательности —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Picks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», мосты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Gate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Civiс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, знаменитая набережная — причал №</w:t>
      </w:r>
      <w:r w:rsidR="00555300" w:rsidRPr="00555300">
        <w:rPr>
          <w:rFonts w:ascii="Times New Roman" w:hAnsi="Times New Roman" w:cs="Times New Roman"/>
          <w:sz w:val="24"/>
          <w:szCs w:val="24"/>
        </w:rPr>
        <w:t>39,</w:t>
      </w:r>
      <w:r w:rsidRPr="00555300">
        <w:rPr>
          <w:rFonts w:ascii="Times New Roman" w:hAnsi="Times New Roman" w:cs="Times New Roman"/>
          <w:sz w:val="24"/>
          <w:szCs w:val="24"/>
        </w:rPr>
        <w:t xml:space="preserve"> исторические улицы, площади и скверы, памятники и т.д. Свободное время и шопинг в историческом центре на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». По желанию: катание на кабельном трамвайчике, круиз по заливу. Возвращение в отель.</w:t>
      </w: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День 13</w:t>
      </w:r>
    </w:p>
    <w:p w:rsid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Переезд из Сан-Франциско в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Кармел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Монтерей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>, первую столицу испанской Калифорнии (1770 г.). Знаменитая 17-ти мильная дорога, неповторимая красота Северной Калифорнии, запахи и краски Тихого океана. Переезд в Сан-Луис-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Обиспо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столицу графства, знакомство с оригинальной архитектурой романтического отеля «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Madonna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». Живописная дорога №101, городок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Солвенг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— столица датской общины в США, и город Санта-Барбара — американская Ривьера. Размещение в отеле в пригороде Лос-Анджелесе, отдых.</w:t>
      </w:r>
    </w:p>
    <w:p w:rsidR="00EA751A" w:rsidRDefault="00EA751A" w:rsidP="00555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51A" w:rsidRPr="00555300" w:rsidRDefault="00EA751A" w:rsidP="00555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22" w:rsidRPr="00555300" w:rsidRDefault="00706522" w:rsidP="00555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lastRenderedPageBreak/>
        <w:t>День 14</w:t>
      </w:r>
    </w:p>
    <w:p w:rsidR="006935B0" w:rsidRPr="00555300" w:rsidRDefault="00706522" w:rsidP="00555300">
      <w:p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Экскурсия по Лос-Анджелесу с посещением Звездного Голливуда, Аллеи Славы, исторического и современного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Уилшир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 Бульвара — визитной карточки города, Беверли </w:t>
      </w:r>
      <w:proofErr w:type="spellStart"/>
      <w:r w:rsidRPr="00555300">
        <w:rPr>
          <w:rFonts w:ascii="Times New Roman" w:hAnsi="Times New Roman" w:cs="Times New Roman"/>
          <w:sz w:val="24"/>
          <w:szCs w:val="24"/>
        </w:rPr>
        <w:t>Хиллс</w:t>
      </w:r>
      <w:proofErr w:type="spellEnd"/>
      <w:r w:rsidRPr="00555300">
        <w:rPr>
          <w:rFonts w:ascii="Times New Roman" w:hAnsi="Times New Roman" w:cs="Times New Roman"/>
          <w:sz w:val="24"/>
          <w:szCs w:val="24"/>
        </w:rPr>
        <w:t xml:space="preserve">, Родео Драйв, Санта Моника. Трансфер в </w:t>
      </w:r>
      <w:r w:rsidR="00555300" w:rsidRPr="00555300">
        <w:rPr>
          <w:rFonts w:ascii="Times New Roman" w:hAnsi="Times New Roman" w:cs="Times New Roman"/>
          <w:sz w:val="24"/>
          <w:szCs w:val="24"/>
        </w:rPr>
        <w:t>аэропорт.</w:t>
      </w:r>
      <w:r w:rsidR="000D138B" w:rsidRPr="00555300">
        <w:rPr>
          <w:rFonts w:ascii="Times New Roman" w:hAnsi="Times New Roman" w:cs="Times New Roman"/>
          <w:sz w:val="24"/>
          <w:szCs w:val="24"/>
        </w:rPr>
        <w:t xml:space="preserve"> </w:t>
      </w:r>
      <w:r w:rsidR="00555300" w:rsidRPr="00555300">
        <w:rPr>
          <w:rFonts w:ascii="Times New Roman" w:hAnsi="Times New Roman" w:cs="Times New Roman"/>
          <w:sz w:val="24"/>
          <w:szCs w:val="24"/>
        </w:rPr>
        <w:t>Вылет в</w:t>
      </w:r>
      <w:r w:rsidR="000D138B" w:rsidRPr="00555300">
        <w:rPr>
          <w:rFonts w:ascii="Times New Roman" w:hAnsi="Times New Roman" w:cs="Times New Roman"/>
          <w:sz w:val="24"/>
          <w:szCs w:val="24"/>
        </w:rPr>
        <w:t xml:space="preserve"> Минск </w:t>
      </w:r>
    </w:p>
    <w:p w:rsidR="000D138B" w:rsidRPr="00555300" w:rsidRDefault="000D138B" w:rsidP="005553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300">
        <w:rPr>
          <w:rFonts w:ascii="Times New Roman" w:hAnsi="Times New Roman" w:cs="Times New Roman"/>
          <w:b/>
          <w:i/>
          <w:sz w:val="24"/>
          <w:szCs w:val="24"/>
        </w:rPr>
        <w:t>Стоимость тура на человека при двухместном размещении — 3515$</w:t>
      </w:r>
    </w:p>
    <w:p w:rsidR="000D138B" w:rsidRPr="00555300" w:rsidRDefault="000D138B" w:rsidP="0055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перелет из Минска со стыковками;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Въезды в парки по маршруту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Дегустация Калифорнийских вин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Завтраки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Проживание в отелях 3-4*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Транспортное обслуживание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Трансферы аэропорт - отель - аэропорт </w:t>
      </w:r>
    </w:p>
    <w:p w:rsidR="000D138B" w:rsidRPr="00555300" w:rsidRDefault="000D138B" w:rsidP="005553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Экскурсии по маршруту</w:t>
      </w:r>
    </w:p>
    <w:p w:rsidR="000D138B" w:rsidRPr="00555300" w:rsidRDefault="000D138B" w:rsidP="0055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0D138B" w:rsidRPr="00555300" w:rsidRDefault="000D138B" w:rsidP="005553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>виза в США;</w:t>
      </w:r>
    </w:p>
    <w:p w:rsidR="000D138B" w:rsidRPr="00555300" w:rsidRDefault="000D138B" w:rsidP="005553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sz w:val="24"/>
          <w:szCs w:val="24"/>
        </w:rPr>
        <w:t xml:space="preserve">личные расходы; </w:t>
      </w:r>
    </w:p>
    <w:p w:rsidR="00555300" w:rsidRDefault="00555300" w:rsidP="006E51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чаевые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водителю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гиду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E51A6" w:rsidRPr="006E51A6" w:rsidRDefault="006E51A6" w:rsidP="006E51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1A6">
        <w:rPr>
          <w:rFonts w:ascii="Times New Roman" w:hAnsi="Times New Roman" w:cs="Times New Roman"/>
          <w:sz w:val="24"/>
          <w:szCs w:val="24"/>
          <w:lang w:val="en-US"/>
        </w:rPr>
        <w:t>Консультационно-информационная</w:t>
      </w:r>
      <w:proofErr w:type="spellEnd"/>
      <w:r w:rsidRPr="006E5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1A6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6E51A6">
        <w:rPr>
          <w:rFonts w:ascii="Times New Roman" w:hAnsi="Times New Roman" w:cs="Times New Roman"/>
          <w:sz w:val="24"/>
          <w:szCs w:val="24"/>
          <w:lang w:val="en-US"/>
        </w:rPr>
        <w:t xml:space="preserve"> – 45 </w:t>
      </w:r>
      <w:proofErr w:type="spellStart"/>
      <w:r w:rsidRPr="006E51A6">
        <w:rPr>
          <w:rFonts w:ascii="Times New Roman" w:hAnsi="Times New Roman" w:cs="Times New Roman"/>
          <w:sz w:val="24"/>
          <w:szCs w:val="24"/>
          <w:lang w:val="en-US"/>
        </w:rPr>
        <w:t>руб</w:t>
      </w:r>
      <w:proofErr w:type="spellEnd"/>
      <w:r w:rsidRPr="006E51A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E51A6" w:rsidRPr="006E51A6" w:rsidRDefault="006E51A6" w:rsidP="006E51A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51A6" w:rsidRPr="006E51A6" w:rsidSect="00EA7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1DA"/>
    <w:multiLevelType w:val="hybridMultilevel"/>
    <w:tmpl w:val="4A4C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921"/>
    <w:multiLevelType w:val="hybridMultilevel"/>
    <w:tmpl w:val="7086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401"/>
    <w:multiLevelType w:val="multilevel"/>
    <w:tmpl w:val="B4E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87E92"/>
    <w:multiLevelType w:val="hybridMultilevel"/>
    <w:tmpl w:val="D9B0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22"/>
    <w:rsid w:val="000D138B"/>
    <w:rsid w:val="003C6CF8"/>
    <w:rsid w:val="00555300"/>
    <w:rsid w:val="006935B0"/>
    <w:rsid w:val="006E51A6"/>
    <w:rsid w:val="00706522"/>
    <w:rsid w:val="00D34BB6"/>
    <w:rsid w:val="00EA751A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C562"/>
  <w15:docId w15:val="{7C3FF596-F2B9-4B3E-8B1C-E0761085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2</cp:revision>
  <dcterms:created xsi:type="dcterms:W3CDTF">2019-02-02T10:57:00Z</dcterms:created>
  <dcterms:modified xsi:type="dcterms:W3CDTF">2019-02-02T10:57:00Z</dcterms:modified>
</cp:coreProperties>
</file>