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E469A2" w:rsidTr="00BB6F16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9A2" w:rsidRDefault="00E469A2" w:rsidP="00BB6F16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E469A2" w:rsidRDefault="00E469A2" w:rsidP="00BB6F16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85EDE1" wp14:editId="0103BDC3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9A2" w:rsidRDefault="00E469A2" w:rsidP="00BB6F16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469A2" w:rsidRDefault="00E469A2" w:rsidP="00BB6F16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469A2" w:rsidRDefault="00E469A2" w:rsidP="00BB6F16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9A2" w:rsidRDefault="00E469A2" w:rsidP="00BB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69A2" w:rsidRDefault="00E469A2" w:rsidP="00BB6F1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469A2" w:rsidRDefault="00E469A2" w:rsidP="00BB6F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E469A2" w:rsidRDefault="00E469A2" w:rsidP="00BB6F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469A2" w:rsidRDefault="00E469A2" w:rsidP="00BB6F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69A2" w:rsidRDefault="00E469A2" w:rsidP="00BB6F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E469A2" w:rsidRDefault="00E469A2" w:rsidP="00BB6F16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F03D61" w:rsidRPr="00E469A2" w:rsidRDefault="00F03D61" w:rsidP="004E31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E469A2">
        <w:rPr>
          <w:rFonts w:ascii="Times New Roman" w:hAnsi="Times New Roman" w:cs="Times New Roman"/>
          <w:b/>
          <w:color w:val="FF0000"/>
          <w:sz w:val="32"/>
          <w:szCs w:val="24"/>
        </w:rPr>
        <w:t>По Каньонам Америки</w:t>
      </w:r>
    </w:p>
    <w:p w:rsidR="00C03E35" w:rsidRPr="00C03E35" w:rsidRDefault="00C03E35" w:rsidP="00C03E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Лос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Анжелес</w:t>
      </w:r>
      <w:r w:rsidRPr="00C03E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03E35">
        <w:rPr>
          <w:rFonts w:ascii="Times New Roman" w:hAnsi="Times New Roman" w:cs="Times New Roman"/>
          <w:b/>
          <w:sz w:val="24"/>
          <w:szCs w:val="24"/>
        </w:rPr>
        <w:t>Сан-Диего</w:t>
      </w:r>
      <w:r w:rsidRPr="00C03E35">
        <w:rPr>
          <w:rFonts w:ascii="Times New Roman" w:hAnsi="Times New Roman" w:cs="Times New Roman"/>
          <w:b/>
          <w:sz w:val="24"/>
          <w:szCs w:val="24"/>
        </w:rPr>
        <w:t xml:space="preserve"> - Святая </w:t>
      </w: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Каталина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Лафлин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Зелигман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Виллиамс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03E35">
        <w:rPr>
          <w:rFonts w:ascii="Times New Roman" w:hAnsi="Times New Roman" w:cs="Times New Roman"/>
          <w:b/>
          <w:sz w:val="24"/>
          <w:szCs w:val="24"/>
        </w:rPr>
        <w:t>Пейдж</w:t>
      </w:r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C03E35">
        <w:rPr>
          <w:rFonts w:ascii="Times New Roman" w:hAnsi="Times New Roman" w:cs="Times New Roman"/>
          <w:b/>
          <w:sz w:val="24"/>
          <w:szCs w:val="24"/>
        </w:rPr>
        <w:t>Канаб</w:t>
      </w:r>
      <w:proofErr w:type="spellEnd"/>
      <w:r w:rsidRPr="00C03E35">
        <w:rPr>
          <w:rFonts w:ascii="Times New Roman" w:hAnsi="Times New Roman" w:cs="Times New Roman"/>
          <w:b/>
          <w:sz w:val="24"/>
          <w:szCs w:val="24"/>
        </w:rPr>
        <w:t xml:space="preserve"> – Лас Вегас</w:t>
      </w:r>
    </w:p>
    <w:p w:rsidR="00F03D61" w:rsidRDefault="00E469A2" w:rsidP="00E4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Даты заездов</w:t>
      </w:r>
      <w:r>
        <w:rPr>
          <w:rFonts w:ascii="Times New Roman" w:hAnsi="Times New Roman" w:cs="Times New Roman"/>
          <w:sz w:val="24"/>
          <w:szCs w:val="24"/>
        </w:rPr>
        <w:t xml:space="preserve">: 26.04.2019, </w:t>
      </w:r>
      <w:r w:rsidR="00F03D61" w:rsidRPr="00E469A2">
        <w:rPr>
          <w:rFonts w:ascii="Times New Roman" w:hAnsi="Times New Roman" w:cs="Times New Roman"/>
          <w:sz w:val="24"/>
          <w:szCs w:val="24"/>
        </w:rPr>
        <w:t>02.07.2019, 20.09.2019</w:t>
      </w:r>
    </w:p>
    <w:p w:rsidR="00E469A2" w:rsidRPr="00E469A2" w:rsidRDefault="00E469A2" w:rsidP="00E4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Продолжительность тура</w:t>
      </w:r>
      <w:r>
        <w:rPr>
          <w:rFonts w:ascii="Times New Roman" w:hAnsi="Times New Roman" w:cs="Times New Roman"/>
          <w:sz w:val="24"/>
          <w:szCs w:val="24"/>
        </w:rPr>
        <w:t xml:space="preserve">: 10 дней / </w:t>
      </w:r>
      <w:r w:rsidR="00C03E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ночей</w:t>
      </w:r>
    </w:p>
    <w:p w:rsidR="0028413E" w:rsidRPr="00E469A2" w:rsidRDefault="0028413E" w:rsidP="004E3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Во время тура вы посетите: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Сан-Диего — первый город Калифорнии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Святую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Каталину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остров в Тихом океане, место проживания миллионеров или курорт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Палм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Спрингс</w:t>
      </w:r>
      <w:proofErr w:type="spellEnd"/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Главный Национальный парк Гранд Каньон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Долину Монументов — красные отвесные скалы, ставшие символом Дикого Запада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Антилоп Каньон и смотровая площадка «Подкова»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Парк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Седона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страна красных камней</w:t>
      </w:r>
    </w:p>
    <w:p w:rsidR="0028413E" w:rsidRPr="00E469A2" w:rsidRDefault="0028413E" w:rsidP="00E469A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Штат Юта — монументальный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Зайон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Каньон и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Брайс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Каньон</w:t>
      </w:r>
    </w:p>
    <w:p w:rsidR="0028413E" w:rsidRPr="00E469A2" w:rsidRDefault="0028413E" w:rsidP="004E31C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Лас Вегас — город казино, город отелей</w:t>
      </w:r>
    </w:p>
    <w:p w:rsidR="00F03D61" w:rsidRPr="00E469A2" w:rsidRDefault="00F03D61" w:rsidP="00E46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Программа тура: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1</w:t>
      </w:r>
    </w:p>
    <w:p w:rsidR="0028413E" w:rsidRPr="00E469A2" w:rsidRDefault="00F03D61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Вылет из Минска, п</w:t>
      </w:r>
      <w:r w:rsidR="0028413E" w:rsidRPr="00E469A2">
        <w:rPr>
          <w:rFonts w:ascii="Times New Roman" w:hAnsi="Times New Roman" w:cs="Times New Roman"/>
          <w:sz w:val="24"/>
          <w:szCs w:val="24"/>
        </w:rPr>
        <w:t xml:space="preserve">рилет в </w:t>
      </w:r>
      <w:proofErr w:type="spellStart"/>
      <w:r w:rsidR="00E469A2">
        <w:rPr>
          <w:rFonts w:ascii="Times New Roman" w:hAnsi="Times New Roman" w:cs="Times New Roman"/>
          <w:sz w:val="24"/>
          <w:szCs w:val="24"/>
        </w:rPr>
        <w:t>Ло</w:t>
      </w:r>
      <w:bookmarkStart w:id="0" w:name="_GoBack"/>
      <w:bookmarkEnd w:id="0"/>
      <w:r w:rsidR="00E469A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469A2">
        <w:rPr>
          <w:rFonts w:ascii="Times New Roman" w:hAnsi="Times New Roman" w:cs="Times New Roman"/>
          <w:sz w:val="24"/>
          <w:szCs w:val="24"/>
        </w:rPr>
        <w:t xml:space="preserve"> Анжелес</w:t>
      </w:r>
      <w:r w:rsidR="0028413E" w:rsidRPr="00E469A2">
        <w:rPr>
          <w:rFonts w:ascii="Times New Roman" w:hAnsi="Times New Roman" w:cs="Times New Roman"/>
          <w:sz w:val="24"/>
          <w:szCs w:val="24"/>
        </w:rPr>
        <w:t>, встреча, трансфер в отель, свободное время.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2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Экскурсия в Сан-Диего, первый город Калифорнии, с посещением Хрустального Собора. Старый город, Новый город, район газовых фонарей, Морская деревня, набережная, Бальбоа Парк, Остров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Коронадо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, отдых на пляже в лучах заходящего солнца. Ночь в отеле Лос-Анджелеса.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3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Праздничный день на острове Святой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Каталины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– острове миллионеров. Парад, аттракционы, экскурсии по острову, отдых на пляже, и в завершение дня – фантастический салют. Ночь в отеле Лос-Анджелеса.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4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Лос-Анджелес,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Барстоу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, живописная пустыня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Мохавэ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, город-призрак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Калико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Лафлин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город на реке Колорадо, музей классических авто. Ночь в отеле в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Лафлине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5</w:t>
      </w:r>
    </w:p>
    <w:p w:rsidR="00E469A2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Переезд из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Лафлина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Зелигман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городок ковбоев и золотоискателей на исторической дороге «66». Посещение незабываемой страны Красных Камней в городе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Седона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Виллиамс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ворота Гранд-Каньона. Свободное время в историческом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салуны, рестораны, супермаркет, музеи, картинные галереи, шоу ковбоев. Ночь в отеле города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Виллиамс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6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Виллиамс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переезд на Гранд Каньон (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Rim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), лучшие смотровые площадки Каньона. Прикосновение к божественному величию. I-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Theater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— панорамный фильм «Тайны Каньона». Переезд на Восточную сторону каньона, крупнейший индейский базар в городе Камерон. Переезд в Долину Монументов — главный символ Дикого Запада, где снимались многие голливудские фильмы! Переезд в город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Пэйдж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, ночь в отеле.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lastRenderedPageBreak/>
        <w:t>День 7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Город Пейдж, Аризона, день отдыха и развлечений. Свободное время на озере Пауэлл, купание на пляже, солнечные ванны, рыбалка, пешие прогулки, лодки, катера. По желанию: рафтинг на плотах по реке Колорадо, круиз по озеру, самолетный тур над озером, тур на джипах в Антилоп Каньон, экскурсия на смотровую площадку «Подкова» — фантастическая картина изгиба реки Колорадо в лучах заходящего солнца, ужин в ковбойском ресторане. Ночь в городе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Канаб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8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Экскурсия в Национальный парк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Брайс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Каньон (Юта), один из красивейших парков США. Скальные образования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Худус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причудливой формы красных цветов и оттенков, сотворенных природой за сотни миллионов лет — это чудо надо видеть! Продолжение знакомства со штатом Юта — монументальный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Зайон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Каньон. Вновь ощущение божественного величия. Дорога на Лас-Вегас через городок мормонов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, пустыню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Мохавэ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. Вечерний Лас-Вегас, знакомство с городом. Отель на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Strip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бульваре.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9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Свободный день в Лас Вегасе. По желанию – экскурсия в Долину Смерти, экскурсия на Плотину Гувера, поездка в магазины «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Outlets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», или ночной тур по Лас-Вегасу. Вечером свободное время, ночные клубы, бары, рестораны, платные шоу – развлечение на любой вкус. Ночь в Лас-Вегасе.</w:t>
      </w:r>
    </w:p>
    <w:p w:rsidR="0028413E" w:rsidRPr="00E469A2" w:rsidRDefault="0028413E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По желанию, вы можете присоединиться на любую из дополнительных экскурсий:</w:t>
      </w:r>
    </w:p>
    <w:p w:rsidR="0028413E" w:rsidRPr="00E469A2" w:rsidRDefault="0028413E" w:rsidP="00E469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утром — тур в национальный парк Долина Смерти</w:t>
      </w:r>
    </w:p>
    <w:p w:rsidR="0028413E" w:rsidRPr="00E469A2" w:rsidRDefault="0028413E" w:rsidP="00E469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днем — тур на плотину Гувера на реке Колорадо (здесь снимались фильмы: «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», «Сан Андреас», «Супермен») или поездка на шопинг в торговый центр-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аутлет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Outlets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»</w:t>
      </w:r>
    </w:p>
    <w:p w:rsidR="0028413E" w:rsidRPr="00E469A2" w:rsidRDefault="0028413E" w:rsidP="00E469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вечером — у вас будет возможность посетить шоу Цирка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Солей, а также концерт звезд: Селин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, Дженнифер Лопес или Дэвида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Копперфильда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>. Поверьте, впечатления от ночного Вегаса останутся в вашей памяти до конца жизни.</w:t>
      </w:r>
      <w:r w:rsidR="00F303CE" w:rsidRPr="00E469A2">
        <w:rPr>
          <w:rFonts w:ascii="Times New Roman" w:hAnsi="Times New Roman" w:cs="Times New Roman"/>
          <w:sz w:val="24"/>
          <w:szCs w:val="24"/>
        </w:rPr>
        <w:t xml:space="preserve"> </w:t>
      </w:r>
      <w:r w:rsidRPr="00E469A2">
        <w:rPr>
          <w:rFonts w:ascii="Times New Roman" w:hAnsi="Times New Roman" w:cs="Times New Roman"/>
          <w:sz w:val="24"/>
          <w:szCs w:val="24"/>
        </w:rPr>
        <w:t xml:space="preserve">Билеты необходимо приобретать </w:t>
      </w:r>
      <w:proofErr w:type="spellStart"/>
      <w:r w:rsidRPr="00E469A2">
        <w:rPr>
          <w:rFonts w:ascii="Times New Roman" w:hAnsi="Times New Roman" w:cs="Times New Roman"/>
          <w:sz w:val="24"/>
          <w:szCs w:val="24"/>
        </w:rPr>
        <w:t>зараннее</w:t>
      </w:r>
      <w:proofErr w:type="spellEnd"/>
      <w:r w:rsidRPr="00E469A2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28413E" w:rsidRPr="00E469A2" w:rsidRDefault="0028413E" w:rsidP="00E46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A2">
        <w:rPr>
          <w:rFonts w:ascii="Times New Roman" w:hAnsi="Times New Roman" w:cs="Times New Roman"/>
          <w:b/>
          <w:sz w:val="24"/>
          <w:szCs w:val="24"/>
        </w:rPr>
        <w:t>День 10</w:t>
      </w:r>
    </w:p>
    <w:p w:rsidR="00E3340A" w:rsidRPr="00E469A2" w:rsidRDefault="00E469A2" w:rsidP="00E46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день, выезд из отеля</w:t>
      </w:r>
      <w:r w:rsidR="00F303CE" w:rsidRPr="00E46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3E" w:rsidRPr="00E469A2">
        <w:rPr>
          <w:rFonts w:ascii="Times New Roman" w:hAnsi="Times New Roman" w:cs="Times New Roman"/>
          <w:sz w:val="24"/>
          <w:szCs w:val="24"/>
        </w:rPr>
        <w:t>Трансфер в аэропорт.</w:t>
      </w:r>
    </w:p>
    <w:p w:rsidR="00F303CE" w:rsidRPr="00E469A2" w:rsidRDefault="00002AC1" w:rsidP="00C03E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9A2">
        <w:rPr>
          <w:rFonts w:ascii="Times New Roman" w:hAnsi="Times New Roman" w:cs="Times New Roman"/>
          <w:b/>
          <w:i/>
          <w:sz w:val="24"/>
          <w:szCs w:val="24"/>
        </w:rPr>
        <w:t>Стоимость тура на человека при двухместном размещении — 2980$</w:t>
      </w:r>
    </w:p>
    <w:p w:rsidR="00F303CE" w:rsidRPr="00E469A2" w:rsidRDefault="00F303CE" w:rsidP="00E46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9A2">
        <w:rPr>
          <w:rFonts w:ascii="Times New Roman" w:hAnsi="Times New Roman" w:cs="Times New Roman"/>
          <w:i/>
          <w:sz w:val="24"/>
          <w:szCs w:val="24"/>
        </w:rPr>
        <w:t>В стоимость входит: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Международный перелет Минск-Лос Анжелес- Лас Вегас - Минск 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Все трансферы по маршруту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Въезды в парки по маршруту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Завтраки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Проживание в отелях 3-4*</w:t>
      </w:r>
    </w:p>
    <w:p w:rsidR="00F303CE" w:rsidRPr="00E469A2" w:rsidRDefault="00F303CE" w:rsidP="00E469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Трансфер аэропорт - отель </w:t>
      </w:r>
      <w:r w:rsidR="00002AC1" w:rsidRPr="00E469A2">
        <w:rPr>
          <w:rFonts w:ascii="Times New Roman" w:hAnsi="Times New Roman" w:cs="Times New Roman"/>
          <w:sz w:val="24"/>
          <w:szCs w:val="24"/>
        </w:rPr>
        <w:t xml:space="preserve">–аэропорт </w:t>
      </w:r>
    </w:p>
    <w:p w:rsidR="00F303CE" w:rsidRPr="00E469A2" w:rsidRDefault="00F303CE" w:rsidP="00C03E35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Экскурсии по маршруту</w:t>
      </w:r>
    </w:p>
    <w:p w:rsidR="00002AC1" w:rsidRPr="00E469A2" w:rsidRDefault="00002AC1" w:rsidP="00E469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9A2">
        <w:rPr>
          <w:rFonts w:ascii="Times New Roman" w:hAnsi="Times New Roman" w:cs="Times New Roman"/>
          <w:i/>
          <w:sz w:val="24"/>
          <w:szCs w:val="24"/>
        </w:rPr>
        <w:t>Дополнительно:</w:t>
      </w:r>
    </w:p>
    <w:p w:rsidR="00002AC1" w:rsidRPr="00E469A2" w:rsidRDefault="00002AC1" w:rsidP="00E469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виза в США;</w:t>
      </w:r>
    </w:p>
    <w:p w:rsidR="00002AC1" w:rsidRPr="00E469A2" w:rsidRDefault="00002AC1" w:rsidP="00E469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 xml:space="preserve">личные расходы; </w:t>
      </w:r>
    </w:p>
    <w:p w:rsidR="00002AC1" w:rsidRDefault="00E469A2" w:rsidP="00E469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чаевые водителю и гиду;</w:t>
      </w:r>
    </w:p>
    <w:p w:rsidR="00E469A2" w:rsidRPr="00E469A2" w:rsidRDefault="00E469A2" w:rsidP="009B7DF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9A2">
        <w:rPr>
          <w:rFonts w:ascii="Times New Roman" w:hAnsi="Times New Roman" w:cs="Times New Roman"/>
          <w:sz w:val="24"/>
          <w:szCs w:val="24"/>
        </w:rPr>
        <w:t>Консультационно-</w:t>
      </w:r>
      <w:r>
        <w:rPr>
          <w:rFonts w:ascii="Times New Roman" w:hAnsi="Times New Roman" w:cs="Times New Roman"/>
          <w:sz w:val="24"/>
          <w:szCs w:val="24"/>
        </w:rPr>
        <w:t>информационная услуга – 45 руб.</w:t>
      </w:r>
    </w:p>
    <w:sectPr w:rsidR="00E469A2" w:rsidRPr="00E469A2" w:rsidSect="00E4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82F"/>
    <w:multiLevelType w:val="hybridMultilevel"/>
    <w:tmpl w:val="F1A85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6E62"/>
    <w:multiLevelType w:val="hybridMultilevel"/>
    <w:tmpl w:val="EF00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39FE"/>
    <w:multiLevelType w:val="hybridMultilevel"/>
    <w:tmpl w:val="EA30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94"/>
    <w:multiLevelType w:val="hybridMultilevel"/>
    <w:tmpl w:val="752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96C84"/>
    <w:multiLevelType w:val="hybridMultilevel"/>
    <w:tmpl w:val="AEA0C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6096"/>
    <w:multiLevelType w:val="multilevel"/>
    <w:tmpl w:val="56DC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A"/>
    <w:rsid w:val="00002AC1"/>
    <w:rsid w:val="001C0C3F"/>
    <w:rsid w:val="0028413E"/>
    <w:rsid w:val="004E31C6"/>
    <w:rsid w:val="008D3549"/>
    <w:rsid w:val="00BA6287"/>
    <w:rsid w:val="00C03E35"/>
    <w:rsid w:val="00E3340A"/>
    <w:rsid w:val="00E469A2"/>
    <w:rsid w:val="00F03D61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0E56"/>
  <w15:docId w15:val="{75010DD1-1AAA-4F6A-86C3-3CBBBEB0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9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Akimova Darya</cp:lastModifiedBy>
  <cp:revision>2</cp:revision>
  <dcterms:created xsi:type="dcterms:W3CDTF">2019-02-01T15:48:00Z</dcterms:created>
  <dcterms:modified xsi:type="dcterms:W3CDTF">2019-02-01T15:48:00Z</dcterms:modified>
</cp:coreProperties>
</file>