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text" w:horzAnchor="margin" w:tblpXSpec="center" w:tblpY="-2005"/>
        <w:tblW w:w="9570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2"/>
        <w:gridCol w:w="252"/>
        <w:gridCol w:w="4926"/>
      </w:tblGrid>
      <w:tr w:rsidR="005A4DBF" w:rsidTr="005A4DBF">
        <w:trPr>
          <w:trHeight w:val="1104"/>
        </w:trPr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4DBF" w:rsidRPr="00D17671" w:rsidRDefault="005A4DBF" w:rsidP="005A4DBF">
            <w:pPr>
              <w:spacing w:after="0"/>
              <w:jc w:val="both"/>
              <w:rPr>
                <w:bCs/>
                <w:sz w:val="16"/>
                <w:szCs w:val="16"/>
                <w:lang w:val="en-US"/>
              </w:rPr>
            </w:pPr>
          </w:p>
          <w:p w:rsidR="005A4DBF" w:rsidRDefault="005A4DBF" w:rsidP="005A4DBF">
            <w:pPr>
              <w:spacing w:after="0"/>
              <w:jc w:val="both"/>
              <w:rPr>
                <w:bCs/>
                <w:sz w:val="16"/>
                <w:szCs w:val="16"/>
              </w:rPr>
            </w:pPr>
            <w:r>
              <w:rPr>
                <w:i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E0E85EC" wp14:editId="0E349816">
                  <wp:extent cx="2650490" cy="811530"/>
                  <wp:effectExtent l="0" t="0" r="0" b="0"/>
                  <wp:docPr id="1" name="Рисунок 1" descr="alltour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alltour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0490" cy="811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4DBF" w:rsidRDefault="005A4DBF" w:rsidP="005A4DBF">
            <w:pPr>
              <w:spacing w:after="0"/>
              <w:ind w:left="1332" w:hanging="108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5A4DBF" w:rsidRDefault="005A4DBF" w:rsidP="005A4DBF">
            <w:pPr>
              <w:spacing w:after="0"/>
              <w:ind w:left="1332" w:hanging="108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5A4DBF" w:rsidRDefault="005A4DBF" w:rsidP="005A4DBF">
            <w:pPr>
              <w:spacing w:after="0"/>
              <w:ind w:left="1332" w:hanging="108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4DBF" w:rsidRDefault="005A4DBF" w:rsidP="005A4DB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A4DBF" w:rsidRDefault="005A4DBF" w:rsidP="005A4DBF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5A4DBF" w:rsidRDefault="005A4DBF" w:rsidP="005A4DB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ООО «СИСТЕМА КОМФОРТНОГО ОТДЫХА»</w:t>
            </w:r>
          </w:p>
          <w:p w:rsidR="005A4DBF" w:rsidRDefault="005A4DBF" w:rsidP="005A4DB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г. Минск, пр-т Победителей, 20 (ГК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Marriott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5A4DBF" w:rsidRDefault="005A4DBF" w:rsidP="005A4DB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A4DBF" w:rsidRDefault="00EE4360" w:rsidP="005A4DB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hyperlink r:id="rId7" w:history="1">
              <w:r w:rsidR="005A4DBF">
                <w:rPr>
                  <w:rStyle w:val="a5"/>
                  <w:rFonts w:ascii="Arial" w:hAnsi="Arial" w:cs="Arial"/>
                  <w:sz w:val="20"/>
                  <w:szCs w:val="20"/>
                </w:rPr>
                <w:t>www.alltour.by</w:t>
              </w:r>
            </w:hyperlink>
            <w:r w:rsidR="005A4DBF">
              <w:rPr>
                <w:rFonts w:ascii="Arial" w:hAnsi="Arial" w:cs="Arial"/>
                <w:b/>
                <w:sz w:val="20"/>
                <w:szCs w:val="20"/>
              </w:rPr>
              <w:t xml:space="preserve">   т: +375 17 3 105 105 </w:t>
            </w:r>
          </w:p>
          <w:p w:rsidR="005A4DBF" w:rsidRDefault="005A4DBF" w:rsidP="005A4DBF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+375 29 309 20 20</w:t>
            </w:r>
          </w:p>
        </w:tc>
      </w:tr>
    </w:tbl>
    <w:p w:rsidR="005A4DBF" w:rsidRPr="005A4DBF" w:rsidRDefault="00740F8C" w:rsidP="005A4DB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24"/>
          <w:lang w:eastAsia="ru-RU"/>
        </w:rPr>
        <w:t xml:space="preserve">Лондон </w:t>
      </w:r>
      <w:r w:rsidR="00EE4360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24"/>
          <w:lang w:eastAsia="ru-RU"/>
        </w:rPr>
        <w:t>Премиум (7</w:t>
      </w:r>
      <w:r w:rsidR="005A4DBF" w:rsidRPr="005A4DBF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24"/>
          <w:lang w:eastAsia="ru-RU"/>
        </w:rPr>
        <w:t xml:space="preserve"> экскурсий)</w:t>
      </w:r>
    </w:p>
    <w:p w:rsidR="005A4DBF" w:rsidRDefault="005A4DBF" w:rsidP="005A4DBF">
      <w:pPr>
        <w:spacing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Заезды:</w:t>
      </w:r>
      <w:r w:rsidRPr="005A4D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 по пятницам</w:t>
      </w:r>
    </w:p>
    <w:p w:rsidR="005A4DBF" w:rsidRDefault="005A4DBF" w:rsidP="005A4DBF">
      <w:pPr>
        <w:spacing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Продолжительность:</w:t>
      </w:r>
      <w:r w:rsidRPr="005A4D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 8 дней / 7 ночей</w:t>
      </w:r>
    </w:p>
    <w:p w:rsidR="00EE6BDE" w:rsidRPr="00EE6BDE" w:rsidRDefault="00EE6BDE" w:rsidP="005A4DBF">
      <w:pPr>
        <w:spacing w:line="270" w:lineRule="atLeast"/>
        <w:jc w:val="both"/>
        <w:rPr>
          <w:rFonts w:ascii="Times New Roman" w:eastAsia="Times New Roman" w:hAnsi="Times New Roman" w:cs="Times New Roman"/>
          <w:b/>
          <w:color w:val="3E3E3E"/>
          <w:sz w:val="24"/>
          <w:szCs w:val="24"/>
          <w:lang w:eastAsia="ru-RU"/>
        </w:rPr>
      </w:pPr>
      <w:r w:rsidRPr="00EE6BDE">
        <w:rPr>
          <w:rFonts w:ascii="Times New Roman" w:eastAsia="Times New Roman" w:hAnsi="Times New Roman" w:cs="Times New Roman"/>
          <w:b/>
          <w:color w:val="3E3E3E"/>
          <w:sz w:val="24"/>
          <w:szCs w:val="24"/>
          <w:lang w:eastAsia="ru-RU"/>
        </w:rPr>
        <w:t>Экскурсии:</w:t>
      </w:r>
    </w:p>
    <w:p w:rsidR="00EE6BDE" w:rsidRPr="00EE6BDE" w:rsidRDefault="00EE6BDE" w:rsidP="00EE6BD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EE6BD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- обзорная экскурсия по Лондону</w:t>
      </w:r>
    </w:p>
    <w:p w:rsidR="00EE6BDE" w:rsidRPr="00EE6BDE" w:rsidRDefault="00EE6BDE" w:rsidP="00EE6BD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EE6BD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- автобусная экскурсия в Виндзор с посещением Королевской резиденции</w:t>
      </w:r>
    </w:p>
    <w:p w:rsidR="00EE6BDE" w:rsidRPr="00EE6BDE" w:rsidRDefault="00EE6BDE" w:rsidP="00EE6BD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EE6BD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- пешеходная экскурсия по историческому центру Лондона</w:t>
      </w:r>
    </w:p>
    <w:p w:rsidR="00EE6BDE" w:rsidRPr="00EE6BDE" w:rsidRDefault="00EE6BDE" w:rsidP="00EE6BD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EE6BD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- пешеходная экскурсия в Британский Музей</w:t>
      </w:r>
    </w:p>
    <w:p w:rsidR="00EE6BDE" w:rsidRPr="00EE6BDE" w:rsidRDefault="00EE6BDE" w:rsidP="00EE6BD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EE6BD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- пешеходная экскурсия в Национальную Галерею</w:t>
      </w:r>
    </w:p>
    <w:p w:rsidR="00EE6BDE" w:rsidRDefault="00EE6BDE" w:rsidP="00EE6BD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EE6BD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- пешеходная экскурсия в Тауэр и Королевскую сокровищницу</w:t>
      </w:r>
    </w:p>
    <w:p w:rsidR="00EE4360" w:rsidRPr="00EE4360" w:rsidRDefault="00EE4360" w:rsidP="00EE436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EE4360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- в программе на выбор предлагается одна из трех опций:</w:t>
      </w:r>
    </w:p>
    <w:p w:rsidR="00EE4360" w:rsidRPr="00EE4360" w:rsidRDefault="00EE4360" w:rsidP="00EE4360">
      <w:pPr>
        <w:pStyle w:val="a6"/>
        <w:numPr>
          <w:ilvl w:val="0"/>
          <w:numId w:val="4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EE4360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Автобусная экскурсия на целый день Стоунхендж и Солсбери (</w:t>
      </w:r>
      <w:proofErr w:type="spellStart"/>
      <w:r w:rsidRPr="00EE4360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Stonehenge</w:t>
      </w:r>
      <w:proofErr w:type="spellEnd"/>
      <w:r w:rsidRPr="00EE4360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&amp; </w:t>
      </w:r>
      <w:proofErr w:type="spellStart"/>
      <w:r w:rsidRPr="00EE4360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Salisbury</w:t>
      </w:r>
      <w:proofErr w:type="spellEnd"/>
      <w:r w:rsidRPr="00EE4360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)</w:t>
      </w:r>
    </w:p>
    <w:p w:rsidR="00EE4360" w:rsidRPr="00EE4360" w:rsidRDefault="00EE4360" w:rsidP="00EE4360">
      <w:pPr>
        <w:pStyle w:val="a6"/>
        <w:numPr>
          <w:ilvl w:val="0"/>
          <w:numId w:val="4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EE4360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Автобусная экскурсия на целый день в Оксфорд и </w:t>
      </w:r>
      <w:proofErr w:type="spellStart"/>
      <w:r w:rsidRPr="00EE4360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Стратфорд</w:t>
      </w:r>
      <w:proofErr w:type="spellEnd"/>
      <w:r w:rsidRPr="00EE4360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-на-</w:t>
      </w:r>
      <w:proofErr w:type="spellStart"/>
      <w:r w:rsidRPr="00EE4360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Эвоне</w:t>
      </w:r>
      <w:proofErr w:type="spellEnd"/>
      <w:r w:rsidRPr="00EE4360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(</w:t>
      </w:r>
      <w:proofErr w:type="spellStart"/>
      <w:r w:rsidRPr="00EE4360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Oxford</w:t>
      </w:r>
      <w:proofErr w:type="spellEnd"/>
      <w:r w:rsidRPr="00EE4360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&amp; </w:t>
      </w:r>
      <w:proofErr w:type="spellStart"/>
      <w:r w:rsidRPr="00EE4360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Stratford-upon-Avon</w:t>
      </w:r>
      <w:proofErr w:type="spellEnd"/>
      <w:r w:rsidRPr="00EE4360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)</w:t>
      </w:r>
    </w:p>
    <w:p w:rsidR="00EE4360" w:rsidRPr="00EE4360" w:rsidRDefault="00EE4360" w:rsidP="00EE4360">
      <w:pPr>
        <w:pStyle w:val="a6"/>
        <w:numPr>
          <w:ilvl w:val="0"/>
          <w:numId w:val="4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EE4360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Гарри Поттер тур – поездка на киностудию </w:t>
      </w:r>
      <w:proofErr w:type="spellStart"/>
      <w:r w:rsidRPr="00EE4360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Warner</w:t>
      </w:r>
      <w:proofErr w:type="spellEnd"/>
      <w:r w:rsidRPr="00EE4360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</w:t>
      </w:r>
      <w:proofErr w:type="spellStart"/>
      <w:r w:rsidRPr="00EE4360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Brothers</w:t>
      </w:r>
      <w:proofErr w:type="spellEnd"/>
    </w:p>
    <w:p w:rsidR="00EE4360" w:rsidRDefault="00EE4360" w:rsidP="005A4DBF">
      <w:pPr>
        <w:spacing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</w:p>
    <w:p w:rsidR="005A4DBF" w:rsidRDefault="005A4DBF" w:rsidP="005A4DBF">
      <w:pPr>
        <w:spacing w:line="270" w:lineRule="atLeast"/>
        <w:jc w:val="both"/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Программа тура </w:t>
      </w:r>
    </w:p>
    <w:p w:rsidR="005A4DBF" w:rsidRDefault="005A4DBF" w:rsidP="005A4DBF">
      <w:pPr>
        <w:spacing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1 день</w:t>
      </w:r>
      <w:r w:rsidRPr="005A4D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 </w:t>
      </w:r>
      <w:r w:rsidR="003253F0" w:rsidRPr="003253F0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(</w:t>
      </w:r>
      <w:r w:rsidR="003253F0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пятница) </w:t>
      </w:r>
      <w:r w:rsidRPr="005A4D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Вылет из Минска. Прибытие в Лондон. Самостоятельный трансфер в отель (или индивидуальный трансфер за доп. плату). Размещение в выбранном Вами отеле. Свободное время. Дополнительно рекомендуем: посещение музея восковых фигур Мадам </w:t>
      </w:r>
      <w:proofErr w:type="spellStart"/>
      <w:r w:rsidRPr="005A4D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Тюссо</w:t>
      </w:r>
      <w:proofErr w:type="spellEnd"/>
      <w:r w:rsidRPr="005A4D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. Вас ожидает встреча с </w:t>
      </w:r>
      <w:r w:rsidRPr="00D17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членами королевской семьи, со </w:t>
      </w:r>
      <w:r w:rsidRPr="005A4D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звёздами поп-музыки, а в комнате ужасов - со знаменитыми преступниками, расправляющимися со своими жертвами. Сейчас в коллекции музея более 1000 фигур, сделанных истинными профессионалами своего дела.</w:t>
      </w:r>
    </w:p>
    <w:p w:rsidR="005A4DBF" w:rsidRDefault="005A4DBF" w:rsidP="005A4DBF">
      <w:pPr>
        <w:spacing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5A4D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Также рекомендуем прокатиться на колесе обозрения Лондон Ай. Один из самых известных аттракционов столицы Британии находится на южном берегу Темзы, в самом сердце культурного квартала. С высоты 135 метров открывается потрясающий вид на город.  Также рекомендуем прокатиться на колесе обозрения Лондон Ай. Один из самых известных аттракционов </w:t>
      </w:r>
      <w:r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столицы</w:t>
      </w:r>
      <w:r w:rsidRPr="005A4D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Британии находится на южном берегу Темзы, в самом сердце культурного квартала. С высоты 135 метров открывае</w:t>
      </w:r>
      <w:r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тся потрясающий вид на город. </w:t>
      </w:r>
    </w:p>
    <w:p w:rsidR="005A4DBF" w:rsidRDefault="005A4DBF" w:rsidP="005A4DBF">
      <w:pPr>
        <w:spacing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2 день</w:t>
      </w:r>
      <w:r w:rsidRPr="005A4D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 </w:t>
      </w:r>
      <w:r w:rsidR="003253F0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(суббота) </w:t>
      </w:r>
      <w:r w:rsidRPr="005A4D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Завтрак в отеле. Свободное время. </w:t>
      </w:r>
    </w:p>
    <w:p w:rsidR="005A4DBF" w:rsidRDefault="005A4DBF" w:rsidP="005A4DBF">
      <w:pPr>
        <w:spacing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3 день</w:t>
      </w:r>
      <w:r w:rsidRPr="005A4D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 </w:t>
      </w:r>
      <w:r w:rsidR="003253F0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(воскресенье) </w:t>
      </w:r>
      <w:r w:rsidRPr="005A4D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Обзорная автобусная экскурсия по Лондону с профессиональным гидом. Экскурсия рассчитана на 4 часа и предполагает внешний осмотр самых интересных исторических памятников, достопримечательностей города: Биг-Бена, Дома Парламента, Вестминстерского Аббатства, Трафальгарской площади, </w:t>
      </w:r>
      <w:proofErr w:type="spellStart"/>
      <w:r w:rsidRPr="005A4D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Тауэрского</w:t>
      </w:r>
      <w:proofErr w:type="spellEnd"/>
      <w:r w:rsidRPr="005A4D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моста, площади </w:t>
      </w:r>
      <w:proofErr w:type="spellStart"/>
      <w:r w:rsidRPr="005A4D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Пиккадили</w:t>
      </w:r>
      <w:proofErr w:type="spellEnd"/>
      <w:r w:rsidRPr="005A4D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, мемориал Альберта и Виктории, и многие другие интересные места столицы. Кенсингтонский дворец (где родилась королева Виктория и проживала принцесса Диана), дом под номером "1 Лондон" - принадлежавший Герцогу Веллингтону, победившему Наполеона в 1815 году в битве при Ватерлоо, далее - улица </w:t>
      </w:r>
      <w:proofErr w:type="spellStart"/>
      <w:r w:rsidRPr="005A4D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Вайтхолл</w:t>
      </w:r>
      <w:proofErr w:type="spellEnd"/>
      <w:r w:rsidRPr="005A4D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(по названию средневекового дворца), сейчас - комплекс правительственных зданий, Королевская конная гвардия, Министерство Обороны, Министерство Иностранных дел, знаменитая </w:t>
      </w:r>
      <w:proofErr w:type="spellStart"/>
      <w:r w:rsidRPr="005A4D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Даунинг</w:t>
      </w:r>
      <w:proofErr w:type="spellEnd"/>
      <w:r w:rsidRPr="005A4D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Стрит (где проживает премьер-министр Великобритании), старый </w:t>
      </w:r>
      <w:proofErr w:type="spellStart"/>
      <w:r w:rsidRPr="005A4D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Скотланд</w:t>
      </w:r>
      <w:proofErr w:type="spellEnd"/>
      <w:r w:rsidRPr="005A4D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Ярд, и, </w:t>
      </w:r>
      <w:r w:rsidRPr="005A4D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lastRenderedPageBreak/>
        <w:t>наконец, - парламентская площадь, - великолепное здание Вестминстерского дворца (или Парламента), башня Биг Бен.</w:t>
      </w:r>
    </w:p>
    <w:p w:rsidR="00BB358A" w:rsidRDefault="005A4DBF" w:rsidP="005A4DBF">
      <w:pPr>
        <w:spacing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5A4D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Автобусная экскурсия в Виндзор. Посещение </w:t>
      </w:r>
      <w:proofErr w:type="spellStart"/>
      <w:r w:rsidRPr="005A4D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Виндзорского</w:t>
      </w:r>
      <w:proofErr w:type="spellEnd"/>
      <w:r w:rsidRPr="005A4D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замка является обязанностью каждого туриста, потому как именно это место (наряду с Тауэром и Вестминстерским аббатством) наиболее ярко выражает грандиозную историю и истинный дух Англии. К тому же это самый известный замок в стране и по праву считается также самым большим и самым старым жилым замком в мире. Это место хранит тайны и легенды королевской семьи и является архитектурным шедевром, наполненным роскошью </w:t>
      </w:r>
      <w:r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внутри и неприступным снаружи.</w:t>
      </w:r>
    </w:p>
    <w:p w:rsidR="003253F0" w:rsidRDefault="005A4DBF" w:rsidP="003253F0">
      <w:pPr>
        <w:spacing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4 день </w:t>
      </w:r>
      <w:r w:rsidR="003253F0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 xml:space="preserve">(понедельник) </w:t>
      </w:r>
      <w:r w:rsidR="003253F0" w:rsidRPr="005A4D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Завтрак. Пешеходная экскурсия по историческому центру Лондона.  Эта интереснейшая экскурсия рассчитана на 2 час 30 минут и предполагает посещение достопримечательностей в исторической части Лондона. Экскурсия начинается от Трафальгарской площади, далее по маршруту переход улице </w:t>
      </w:r>
      <w:proofErr w:type="spellStart"/>
      <w:r w:rsidR="003253F0" w:rsidRPr="005A4D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Вайтхолл</w:t>
      </w:r>
      <w:proofErr w:type="spellEnd"/>
      <w:r w:rsidR="003253F0" w:rsidRPr="005A4D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 к зданию Королевской конной гвардии. Здание старого Адмиралтейства и "</w:t>
      </w:r>
      <w:proofErr w:type="spellStart"/>
      <w:r w:rsidR="003253F0" w:rsidRPr="005A4D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Даунинг</w:t>
      </w:r>
      <w:proofErr w:type="spellEnd"/>
      <w:r w:rsidR="003253F0" w:rsidRPr="005A4D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Стрит 10" - с оборотной стороны, вид на парк Св. Джеймса.</w:t>
      </w:r>
    </w:p>
    <w:p w:rsidR="003253F0" w:rsidRDefault="003253F0" w:rsidP="003253F0">
      <w:pPr>
        <w:spacing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5A4D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Смена караула конных гвардейцев в 11.00 в будни. Прогулка по парку </w:t>
      </w:r>
      <w:proofErr w:type="spellStart"/>
      <w:r w:rsidRPr="005A4D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Св.Джеймса</w:t>
      </w:r>
      <w:proofErr w:type="spellEnd"/>
      <w:r w:rsidRPr="005A4D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. Переход к Букингемскому дворцу. Дворец был построен в 1705 году и с 1837 года стал королевской резиденцией. В настоящее время дворец является одной из трех действующих королевских резиденций. Далее переход назад по парку с другой стороны мимо казарм пеших гвардейцев к Парламентской площади. Рассказ о Вестминстерском аббатстве, комплексе Парламента. </w:t>
      </w:r>
    </w:p>
    <w:p w:rsidR="003253F0" w:rsidRDefault="003253F0" w:rsidP="003253F0">
      <w:pPr>
        <w:spacing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5A4D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Пешеходная экскурсия в Национальную Галерею с гидом. В музее хранится более 4500 произведений искусства, из которых около 2000 находится в постоянной экспозиции. Вы сможете увидеть автопортрет Рембрандта, шедевры Леонардо да Винчи, Гольбейна, собрание французских импрессионистов. Особое внимание пр</w:t>
      </w:r>
      <w:r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ивлекают работы Моне и Родена.</w:t>
      </w:r>
    </w:p>
    <w:p w:rsidR="003253F0" w:rsidRDefault="005A4DBF" w:rsidP="003253F0">
      <w:pPr>
        <w:spacing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5 день</w:t>
      </w:r>
      <w:r w:rsidRPr="005A4D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 </w:t>
      </w:r>
      <w:r w:rsidR="003253F0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(вторник) </w:t>
      </w:r>
      <w:r w:rsidR="003253F0" w:rsidRPr="005A4DBF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Пешеходная экскурсия в Тауэр</w:t>
      </w:r>
      <w:r w:rsidR="003253F0" w:rsidRPr="005A4D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. На протяжении девятисотлетней истории Тауэр был крепостью, которая являлась резиденцией королей, оружейным складом и казной, а также тюрьмой и местом казни. Это один из самых популярных памятников Лондона.</w:t>
      </w:r>
    </w:p>
    <w:p w:rsidR="003253F0" w:rsidRDefault="003253F0" w:rsidP="003253F0">
      <w:pPr>
        <w:spacing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5A4D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Тауэр служит напоминанием о кровавом прошлом Британии. Это массивная средневековая крепость со сторожевыми башнями бойницами была построена в XI веке Вильгельмом Завоевателем, чтобы обеспечить безопасность столицы. История крепости тесно переплетена с историей Лондона и всей Англии.</w:t>
      </w:r>
    </w:p>
    <w:p w:rsidR="005A4DBF" w:rsidRPr="005A4DBF" w:rsidRDefault="003253F0" w:rsidP="003253F0">
      <w:pPr>
        <w:spacing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5A4D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Пешеходная экскурсия в Британский музей - один из самых крупных музеев мира. Его экспозиция занимает 94 галереи, общая протяжённость которых составляет 4 км. Среди экспонатов Британского музея - шедевры искусства Древнего Египта, Междуречья, Античного мира, средневековой Европы. </w:t>
      </w:r>
    </w:p>
    <w:p w:rsidR="008D1068" w:rsidRDefault="005A4DBF" w:rsidP="005A4DBF">
      <w:pPr>
        <w:spacing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6 день</w:t>
      </w:r>
      <w:r w:rsidRPr="005A4D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 </w:t>
      </w:r>
      <w:r w:rsidR="003253F0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(среда) </w:t>
      </w:r>
      <w:r w:rsidRPr="005A4D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Завтрак. </w:t>
      </w:r>
      <w:r w:rsidR="009F4093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Э</w:t>
      </w:r>
      <w:r w:rsidRPr="005A4D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кскурсия в Солсбери и Стоунхендж - загадочное каменное мегалитическое сооружение, история которого насчитывает более четырех тысяч лет! Это загадочное место за многие столетия обросло мифами, легендами и различными гипотезами. Это еще один "символ" Британии.  Вечером за доплату возможен ужин на кораблике по Темзе. </w:t>
      </w:r>
    </w:p>
    <w:p w:rsidR="00EE4360" w:rsidRDefault="00EE4360" w:rsidP="005A4DBF">
      <w:pPr>
        <w:spacing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Или</w:t>
      </w:r>
    </w:p>
    <w:p w:rsidR="00EE4360" w:rsidRDefault="00EE4360" w:rsidP="005A4DBF">
      <w:pPr>
        <w:spacing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Э</w:t>
      </w:r>
      <w:r w:rsidRPr="005A4D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кскурсия в Оксфорд (знаменитый университетский город) и </w:t>
      </w:r>
      <w:proofErr w:type="spellStart"/>
      <w:r w:rsidRPr="005A4D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Стратфорд</w:t>
      </w:r>
      <w:proofErr w:type="spellEnd"/>
      <w:r w:rsidRPr="005A4D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-на-</w:t>
      </w:r>
      <w:proofErr w:type="spellStart"/>
      <w:r w:rsidRPr="005A4D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Эйвоне</w:t>
      </w:r>
      <w:proofErr w:type="spellEnd"/>
      <w:r w:rsidRPr="005A4D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 - родину Шекспира. Этот городок олицетворяет ту самую "старую добрую Англию". </w:t>
      </w:r>
      <w:r w:rsidRPr="005A4D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lastRenderedPageBreak/>
        <w:t>Находится в двух часах езды от Лондона. </w:t>
      </w:r>
      <w:proofErr w:type="spellStart"/>
      <w:r w:rsidRPr="005A4D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Стратфорд</w:t>
      </w:r>
      <w:proofErr w:type="spellEnd"/>
      <w:r w:rsidRPr="005A4D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-на-</w:t>
      </w:r>
      <w:proofErr w:type="spellStart"/>
      <w:r w:rsidRPr="005A4D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Эйвоне</w:t>
      </w:r>
      <w:proofErr w:type="spellEnd"/>
      <w:r w:rsidRPr="005A4D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маленький и компактный город, утопающий в зелени и цветах. Но заняться здесь есть чем! Стоит обойти все "шекспировские дома" 17 века, в саду послушать декламацию "</w:t>
      </w:r>
      <w:proofErr w:type="spellStart"/>
      <w:r w:rsidRPr="005A4D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Be</w:t>
      </w:r>
      <w:proofErr w:type="spellEnd"/>
      <w:r w:rsidRPr="005A4D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</w:t>
      </w:r>
      <w:proofErr w:type="spellStart"/>
      <w:r w:rsidRPr="005A4D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or</w:t>
      </w:r>
      <w:proofErr w:type="spellEnd"/>
      <w:r w:rsidRPr="005A4D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</w:t>
      </w:r>
      <w:proofErr w:type="spellStart"/>
      <w:r w:rsidRPr="005A4D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not</w:t>
      </w:r>
      <w:proofErr w:type="spellEnd"/>
      <w:r w:rsidRPr="005A4D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</w:t>
      </w:r>
      <w:proofErr w:type="spellStart"/>
      <w:r w:rsidRPr="005A4D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to</w:t>
      </w:r>
      <w:proofErr w:type="spellEnd"/>
      <w:r w:rsidRPr="005A4D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</w:t>
      </w:r>
      <w:proofErr w:type="spellStart"/>
      <w:r w:rsidRPr="005A4D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be</w:t>
      </w:r>
      <w:proofErr w:type="spellEnd"/>
      <w:r w:rsidRPr="005A4D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" в оригинале и, конечно же, отправиться в Королевский шекспировский театр н</w:t>
      </w:r>
      <w:r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а "Ромео и Джульетту", например</w:t>
      </w:r>
    </w:p>
    <w:p w:rsidR="00EE4360" w:rsidRDefault="00EE4360" w:rsidP="005A4DBF">
      <w:pPr>
        <w:spacing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Или</w:t>
      </w:r>
    </w:p>
    <w:p w:rsidR="00EE4360" w:rsidRDefault="00EE4360" w:rsidP="005A4DBF">
      <w:pPr>
        <w:spacing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EE4360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Гарри Поттер тур – поездка на киностудию </w:t>
      </w:r>
      <w:proofErr w:type="spellStart"/>
      <w:r w:rsidRPr="00EE4360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Warner</w:t>
      </w:r>
      <w:proofErr w:type="spellEnd"/>
      <w:r w:rsidRPr="00EE4360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</w:t>
      </w:r>
      <w:proofErr w:type="spellStart"/>
      <w:r w:rsidRPr="00EE4360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Brothers</w:t>
      </w:r>
      <w:proofErr w:type="spellEnd"/>
    </w:p>
    <w:p w:rsidR="005A4DBF" w:rsidRDefault="008D1068" w:rsidP="005A4DBF">
      <w:pPr>
        <w:spacing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 xml:space="preserve"> </w:t>
      </w:r>
      <w:r w:rsidR="005A4DBF" w:rsidRPr="005A4DBF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7 день</w:t>
      </w:r>
      <w:r w:rsidR="005A4DBF" w:rsidRPr="005A4D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 </w:t>
      </w:r>
      <w:r w:rsidR="003253F0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(четверг) </w:t>
      </w:r>
      <w:r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Завтрак. </w:t>
      </w:r>
      <w:r w:rsidR="00EE4360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Свободное время</w:t>
      </w:r>
    </w:p>
    <w:p w:rsidR="005A4DBF" w:rsidRDefault="005A4DBF" w:rsidP="005A4DBF">
      <w:pPr>
        <w:spacing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5A4D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Вечером за доплату посещение ресторана Бифитер.</w:t>
      </w:r>
    </w:p>
    <w:p w:rsidR="005A4DBF" w:rsidRPr="002C5CF9" w:rsidRDefault="005A4DBF" w:rsidP="005A4DBF">
      <w:pPr>
        <w:spacing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8 день</w:t>
      </w:r>
      <w:r w:rsidRPr="005A4D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 </w:t>
      </w:r>
      <w:r w:rsidR="003253F0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(пятница) </w:t>
      </w:r>
      <w:r w:rsidRPr="005A4D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Завтрак. Выселение в 11:00. Самостоятельный трансфер в аэропорт (или индивидуальный трансфер за доп. плату). Перелет Лондон - Минск. </w:t>
      </w:r>
    </w:p>
    <w:p w:rsidR="005A4DBF" w:rsidRPr="005A4DBF" w:rsidRDefault="002C5CF9" w:rsidP="005A4DBF">
      <w:pPr>
        <w:spacing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***</w:t>
      </w:r>
      <w:r w:rsidR="005A4DBF" w:rsidRPr="005A4D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Стоимость авиабилета в турах рассчитана по минимальному тарифу. В случае подтверждения билета по другому тарифу, Вам будет предложена доплата или другие сроки тура.</w:t>
      </w:r>
    </w:p>
    <w:p w:rsidR="005A4DBF" w:rsidRPr="005A4DBF" w:rsidRDefault="005A4DBF" w:rsidP="005A4DBF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5A4DB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5A4DBF" w:rsidRPr="005A4DBF" w:rsidRDefault="005A4DBF" w:rsidP="005A4DBF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5A4DB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5A4DBF" w:rsidRPr="005A4DBF" w:rsidRDefault="005A4DBF" w:rsidP="005A4DB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5A4D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Включено:</w:t>
      </w:r>
    </w:p>
    <w:p w:rsidR="005A4DBF" w:rsidRPr="005A4DBF" w:rsidRDefault="005A4DBF" w:rsidP="005A4DBF">
      <w:pPr>
        <w:numPr>
          <w:ilvl w:val="0"/>
          <w:numId w:val="1"/>
        </w:numPr>
        <w:spacing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5A4D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перелет Минск - Лондон - Минск;</w:t>
      </w:r>
    </w:p>
    <w:p w:rsidR="005A4DBF" w:rsidRPr="005A4DBF" w:rsidRDefault="005A4DBF" w:rsidP="005A4DBF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5A4D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размещение в отеле выбранной категории с завтраками;</w:t>
      </w:r>
    </w:p>
    <w:p w:rsidR="005A4DBF" w:rsidRPr="005A4DBF" w:rsidRDefault="003253F0" w:rsidP="005A4DBF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7</w:t>
      </w:r>
      <w:r w:rsidR="005A4DBF" w:rsidRPr="005A4D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экскурсий по программе с профессиональным гидом;</w:t>
      </w:r>
    </w:p>
    <w:p w:rsidR="005A4DBF" w:rsidRPr="005A4DBF" w:rsidRDefault="005A4DBF" w:rsidP="005A4DB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5A4D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Дополнительно:</w:t>
      </w:r>
    </w:p>
    <w:p w:rsidR="005A4DBF" w:rsidRPr="003253F0" w:rsidRDefault="005A4DBF" w:rsidP="005A4DBF">
      <w:pPr>
        <w:numPr>
          <w:ilvl w:val="0"/>
          <w:numId w:val="2"/>
        </w:numPr>
        <w:spacing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3253F0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виза в Великобританию</w:t>
      </w:r>
      <w:r w:rsidRPr="003253F0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;</w:t>
      </w:r>
    </w:p>
    <w:p w:rsidR="003253F0" w:rsidRPr="003253F0" w:rsidRDefault="003253F0" w:rsidP="005A4DBF">
      <w:pPr>
        <w:numPr>
          <w:ilvl w:val="0"/>
          <w:numId w:val="2"/>
        </w:numPr>
        <w:spacing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3253F0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входные билеты </w:t>
      </w:r>
      <w:r w:rsidR="002C5CF9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в</w:t>
      </w:r>
      <w:r w:rsidR="008D1068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 </w:t>
      </w:r>
      <w:proofErr w:type="spellStart"/>
      <w:r w:rsidR="008D1068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Виндзорский</w:t>
      </w:r>
      <w:proofErr w:type="spellEnd"/>
      <w:r w:rsidR="008D1068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 замок, Тауэр, а также по опционным экскурсиям </w:t>
      </w:r>
      <w:r w:rsidR="00B12088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- </w:t>
      </w:r>
      <w:r w:rsidR="00EE4360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80</w:t>
      </w:r>
      <w:bookmarkStart w:id="0" w:name="_GoBack"/>
      <w:bookmarkEnd w:id="0"/>
      <w:r w:rsidR="00B12088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 евро на человека;</w:t>
      </w:r>
    </w:p>
    <w:p w:rsidR="005A4DBF" w:rsidRPr="005A4DBF" w:rsidRDefault="005A4DBF" w:rsidP="005A4DBF">
      <w:pPr>
        <w:numPr>
          <w:ilvl w:val="0"/>
          <w:numId w:val="2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5A4D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медицинская страховка; </w:t>
      </w:r>
    </w:p>
    <w:p w:rsidR="005A4DBF" w:rsidRPr="003253F0" w:rsidRDefault="005A4DBF" w:rsidP="005A4DBF">
      <w:pPr>
        <w:numPr>
          <w:ilvl w:val="0"/>
          <w:numId w:val="2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3253F0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дополнительные экскурсии</w:t>
      </w:r>
      <w:r w:rsidRPr="003253F0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;</w:t>
      </w:r>
    </w:p>
    <w:p w:rsidR="005A4DBF" w:rsidRPr="005A4DBF" w:rsidRDefault="005A4DBF" w:rsidP="005A4DBF">
      <w:pPr>
        <w:numPr>
          <w:ilvl w:val="0"/>
          <w:numId w:val="2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5A4D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трансфер аэропорт - отель - аэропорт;</w:t>
      </w:r>
    </w:p>
    <w:p w:rsidR="005A4DBF" w:rsidRPr="005A4DBF" w:rsidRDefault="005A4DBF" w:rsidP="005A4DBF">
      <w:pPr>
        <w:numPr>
          <w:ilvl w:val="0"/>
          <w:numId w:val="2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5A4D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личные расходы.</w:t>
      </w:r>
    </w:p>
    <w:p w:rsidR="001D26D3" w:rsidRPr="005A4DBF" w:rsidRDefault="001D26D3">
      <w:pPr>
        <w:rPr>
          <w:rFonts w:ascii="Times New Roman" w:hAnsi="Times New Roman" w:cs="Times New Roman"/>
          <w:sz w:val="24"/>
          <w:szCs w:val="24"/>
        </w:rPr>
      </w:pPr>
    </w:p>
    <w:sectPr w:rsidR="001D26D3" w:rsidRPr="005A4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E29E4"/>
    <w:multiLevelType w:val="multilevel"/>
    <w:tmpl w:val="8BF0F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786192"/>
    <w:multiLevelType w:val="multilevel"/>
    <w:tmpl w:val="F4B44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844746"/>
    <w:multiLevelType w:val="hybridMultilevel"/>
    <w:tmpl w:val="92704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BB26CF"/>
    <w:multiLevelType w:val="hybridMultilevel"/>
    <w:tmpl w:val="4F0A9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DBF"/>
    <w:rsid w:val="001D26D3"/>
    <w:rsid w:val="002C5CF9"/>
    <w:rsid w:val="003253F0"/>
    <w:rsid w:val="005A4DBF"/>
    <w:rsid w:val="00601366"/>
    <w:rsid w:val="00740F8C"/>
    <w:rsid w:val="008D1068"/>
    <w:rsid w:val="009F4093"/>
    <w:rsid w:val="00B12088"/>
    <w:rsid w:val="00BB358A"/>
    <w:rsid w:val="00C45F51"/>
    <w:rsid w:val="00D02E76"/>
    <w:rsid w:val="00D17671"/>
    <w:rsid w:val="00EE4360"/>
    <w:rsid w:val="00EE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61060"/>
  <w15:chartTrackingRefBased/>
  <w15:docId w15:val="{11E91812-D12D-408A-960D-D747B592D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4D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4D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ip">
    <w:name w:val="tip"/>
    <w:basedOn w:val="a0"/>
    <w:rsid w:val="005A4DBF"/>
  </w:style>
  <w:style w:type="paragraph" w:styleId="a3">
    <w:name w:val="Normal (Web)"/>
    <w:basedOn w:val="a"/>
    <w:uiPriority w:val="99"/>
    <w:semiHidden/>
    <w:unhideWhenUsed/>
    <w:rsid w:val="005A4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4DBF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A4DB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A4DB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A4DB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A4DBF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5A4DB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F4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0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01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lltour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0B2DF-5000-485C-ACD9-81578DAA8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Akimova Darya</dc:creator>
  <cp:keywords/>
  <dc:description/>
  <cp:lastModifiedBy>Akimova Darya</cp:lastModifiedBy>
  <cp:revision>2</cp:revision>
  <dcterms:created xsi:type="dcterms:W3CDTF">2019-04-11T15:54:00Z</dcterms:created>
  <dcterms:modified xsi:type="dcterms:W3CDTF">2019-04-11T15:54:00Z</dcterms:modified>
</cp:coreProperties>
</file>