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2005"/>
        <w:tblW w:w="9570" w:type="dxa"/>
        <w:tblBorders>
          <w:bottom w:val="single" w:sz="4" w:space="0" w:color="auto"/>
        </w:tblBorders>
        <w:tblLayout w:type="fixed"/>
        <w:tblLook w:val="01E0" w:firstRow="1" w:lastRow="1" w:firstColumn="1" w:lastColumn="1" w:noHBand="0" w:noVBand="0"/>
      </w:tblPr>
      <w:tblGrid>
        <w:gridCol w:w="4392"/>
        <w:gridCol w:w="252"/>
        <w:gridCol w:w="4926"/>
      </w:tblGrid>
      <w:tr w:rsidR="00DF1BCC" w:rsidTr="00DF1BCC">
        <w:trPr>
          <w:trHeight w:val="1104"/>
        </w:trPr>
        <w:tc>
          <w:tcPr>
            <w:tcW w:w="4392" w:type="dxa"/>
            <w:tcBorders>
              <w:top w:val="nil"/>
              <w:left w:val="nil"/>
              <w:bottom w:val="single" w:sz="4" w:space="0" w:color="auto"/>
              <w:right w:val="nil"/>
            </w:tcBorders>
          </w:tcPr>
          <w:p w:rsidR="00DF1BCC" w:rsidRDefault="00DF1BCC">
            <w:pPr>
              <w:spacing w:after="0"/>
              <w:jc w:val="both"/>
              <w:rPr>
                <w:bCs/>
                <w:sz w:val="16"/>
                <w:szCs w:val="16"/>
              </w:rPr>
            </w:pPr>
          </w:p>
          <w:p w:rsidR="00DF1BCC" w:rsidRDefault="00DF1BCC">
            <w:pPr>
              <w:spacing w:after="0"/>
              <w:jc w:val="both"/>
              <w:rPr>
                <w:bCs/>
                <w:sz w:val="16"/>
                <w:szCs w:val="16"/>
              </w:rPr>
            </w:pPr>
            <w:r>
              <w:rPr>
                <w:i/>
                <w:noProof/>
                <w:sz w:val="20"/>
                <w:szCs w:val="20"/>
                <w:lang w:eastAsia="ru-RU"/>
              </w:rPr>
              <w:drawing>
                <wp:inline distT="0" distB="0" distL="0" distR="0">
                  <wp:extent cx="2650490" cy="811530"/>
                  <wp:effectExtent l="0" t="0" r="0" b="0"/>
                  <wp:docPr id="1" name="Рисунок 1" descr="allt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ltou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0490" cy="811530"/>
                          </a:xfrm>
                          <a:prstGeom prst="rect">
                            <a:avLst/>
                          </a:prstGeom>
                          <a:noFill/>
                          <a:ln>
                            <a:noFill/>
                          </a:ln>
                        </pic:spPr>
                      </pic:pic>
                    </a:graphicData>
                  </a:graphic>
                </wp:inline>
              </w:drawing>
            </w:r>
          </w:p>
        </w:tc>
        <w:tc>
          <w:tcPr>
            <w:tcW w:w="252" w:type="dxa"/>
            <w:tcBorders>
              <w:top w:val="nil"/>
              <w:left w:val="nil"/>
              <w:bottom w:val="single" w:sz="4" w:space="0" w:color="auto"/>
              <w:right w:val="nil"/>
            </w:tcBorders>
          </w:tcPr>
          <w:p w:rsidR="00DF1BCC" w:rsidRDefault="00DF1BCC">
            <w:pPr>
              <w:spacing w:after="0"/>
              <w:ind w:left="1332" w:hanging="1080"/>
              <w:jc w:val="center"/>
              <w:rPr>
                <w:rFonts w:ascii="Times New Roman" w:hAnsi="Times New Roman"/>
                <w:bCs/>
                <w:sz w:val="16"/>
                <w:szCs w:val="16"/>
              </w:rPr>
            </w:pPr>
          </w:p>
          <w:p w:rsidR="00DF1BCC" w:rsidRDefault="00DF1BCC">
            <w:pPr>
              <w:spacing w:after="0"/>
              <w:ind w:left="1332" w:hanging="1080"/>
              <w:jc w:val="center"/>
              <w:rPr>
                <w:rFonts w:ascii="Times New Roman" w:hAnsi="Times New Roman"/>
                <w:bCs/>
                <w:sz w:val="16"/>
                <w:szCs w:val="16"/>
              </w:rPr>
            </w:pPr>
          </w:p>
          <w:p w:rsidR="00DF1BCC" w:rsidRDefault="00DF1BCC">
            <w:pPr>
              <w:spacing w:after="0"/>
              <w:ind w:left="1332" w:hanging="1080"/>
              <w:jc w:val="center"/>
              <w:rPr>
                <w:rFonts w:ascii="Times New Roman" w:hAnsi="Times New Roman"/>
                <w:bCs/>
                <w:sz w:val="16"/>
                <w:szCs w:val="16"/>
              </w:rPr>
            </w:pPr>
          </w:p>
        </w:tc>
        <w:tc>
          <w:tcPr>
            <w:tcW w:w="4926" w:type="dxa"/>
            <w:tcBorders>
              <w:top w:val="nil"/>
              <w:left w:val="nil"/>
              <w:bottom w:val="single" w:sz="4" w:space="0" w:color="auto"/>
              <w:right w:val="nil"/>
            </w:tcBorders>
          </w:tcPr>
          <w:p w:rsidR="00DF1BCC" w:rsidRDefault="00DF1BCC">
            <w:pPr>
              <w:spacing w:after="0"/>
              <w:rPr>
                <w:rFonts w:ascii="Times New Roman" w:hAnsi="Times New Roman"/>
                <w:b/>
                <w:sz w:val="20"/>
                <w:szCs w:val="20"/>
              </w:rPr>
            </w:pPr>
          </w:p>
          <w:p w:rsidR="00DF1BCC" w:rsidRDefault="00DF1BCC">
            <w:pPr>
              <w:spacing w:after="0"/>
              <w:rPr>
                <w:rFonts w:ascii="Arial Narrow" w:hAnsi="Arial Narrow"/>
                <w:b/>
                <w:sz w:val="20"/>
                <w:szCs w:val="20"/>
              </w:rPr>
            </w:pPr>
          </w:p>
          <w:p w:rsidR="00DF1BCC" w:rsidRDefault="00DF1BCC">
            <w:pPr>
              <w:spacing w:after="0"/>
              <w:rPr>
                <w:rFonts w:ascii="Arial" w:hAnsi="Arial" w:cs="Arial"/>
                <w:b/>
                <w:sz w:val="20"/>
                <w:szCs w:val="20"/>
              </w:rPr>
            </w:pPr>
            <w:r>
              <w:rPr>
                <w:rFonts w:ascii="Arial" w:hAnsi="Arial" w:cs="Arial"/>
                <w:b/>
                <w:sz w:val="20"/>
                <w:szCs w:val="20"/>
              </w:rPr>
              <w:t>ООО «СИСТЕМА КОМФОРТНОГО ОТДЫХА»</w:t>
            </w:r>
          </w:p>
          <w:p w:rsidR="00DF1BCC" w:rsidRDefault="00DF1BCC">
            <w:pPr>
              <w:spacing w:after="0"/>
              <w:rPr>
                <w:rFonts w:ascii="Arial" w:hAnsi="Arial" w:cs="Arial"/>
                <w:b/>
                <w:sz w:val="20"/>
                <w:szCs w:val="20"/>
              </w:rPr>
            </w:pPr>
            <w:r>
              <w:rPr>
                <w:rFonts w:ascii="Arial" w:hAnsi="Arial" w:cs="Arial"/>
                <w:b/>
                <w:sz w:val="20"/>
                <w:szCs w:val="20"/>
              </w:rPr>
              <w:t xml:space="preserve">г. Минск, пр-т Победителей, 20 (ГК </w:t>
            </w:r>
            <w:r>
              <w:rPr>
                <w:rFonts w:ascii="Arial" w:hAnsi="Arial" w:cs="Arial"/>
                <w:b/>
                <w:sz w:val="20"/>
                <w:szCs w:val="20"/>
                <w:lang w:val="en-US"/>
              </w:rPr>
              <w:t>Marriott</w:t>
            </w:r>
            <w:r>
              <w:rPr>
                <w:rFonts w:ascii="Arial" w:hAnsi="Arial" w:cs="Arial"/>
                <w:b/>
                <w:sz w:val="20"/>
                <w:szCs w:val="20"/>
              </w:rPr>
              <w:t>)</w:t>
            </w:r>
          </w:p>
          <w:p w:rsidR="00DF1BCC" w:rsidRDefault="00DF1BCC">
            <w:pPr>
              <w:spacing w:after="0"/>
              <w:rPr>
                <w:rFonts w:ascii="Arial" w:hAnsi="Arial" w:cs="Arial"/>
                <w:b/>
                <w:sz w:val="20"/>
                <w:szCs w:val="20"/>
              </w:rPr>
            </w:pPr>
          </w:p>
          <w:p w:rsidR="00DF1BCC" w:rsidRDefault="00DF1BCC">
            <w:pPr>
              <w:spacing w:after="0"/>
              <w:rPr>
                <w:rFonts w:ascii="Arial" w:hAnsi="Arial" w:cs="Arial"/>
                <w:b/>
                <w:sz w:val="20"/>
                <w:szCs w:val="20"/>
              </w:rPr>
            </w:pPr>
            <w:hyperlink r:id="rId6" w:history="1">
              <w:r>
                <w:rPr>
                  <w:rStyle w:val="a3"/>
                  <w:rFonts w:ascii="Arial" w:hAnsi="Arial" w:cs="Arial"/>
                  <w:sz w:val="20"/>
                  <w:szCs w:val="20"/>
                </w:rPr>
                <w:t>www.alltour.by</w:t>
              </w:r>
            </w:hyperlink>
            <w:r>
              <w:rPr>
                <w:rFonts w:ascii="Arial" w:hAnsi="Arial" w:cs="Arial"/>
                <w:b/>
                <w:sz w:val="20"/>
                <w:szCs w:val="20"/>
              </w:rPr>
              <w:t xml:space="preserve">   т: +375 17 3 105 105 </w:t>
            </w:r>
          </w:p>
          <w:p w:rsidR="00DF1BCC" w:rsidRDefault="00DF1BCC">
            <w:pPr>
              <w:spacing w:after="0"/>
              <w:rPr>
                <w:rFonts w:ascii="Times New Roman" w:hAnsi="Times New Roman"/>
                <w:bCs/>
                <w:sz w:val="16"/>
                <w:szCs w:val="16"/>
              </w:rPr>
            </w:pPr>
            <w:r>
              <w:rPr>
                <w:rFonts w:ascii="Arial" w:hAnsi="Arial" w:cs="Arial"/>
                <w:b/>
                <w:sz w:val="20"/>
                <w:szCs w:val="20"/>
              </w:rPr>
              <w:t xml:space="preserve">                                 +375 29 309 20 20</w:t>
            </w:r>
          </w:p>
        </w:tc>
      </w:tr>
    </w:tbl>
    <w:p w:rsidR="00DF1BCC" w:rsidRDefault="00606CF9" w:rsidP="00DF1BCC">
      <w:pPr>
        <w:spacing w:after="0" w:line="240" w:lineRule="auto"/>
        <w:jc w:val="center"/>
        <w:outlineLvl w:val="0"/>
        <w:rPr>
          <w:rFonts w:ascii="Times New Roman" w:eastAsia="Times New Roman" w:hAnsi="Times New Roman" w:cs="Times New Roman"/>
          <w:b/>
          <w:bCs/>
          <w:color w:val="FF0000"/>
          <w:kern w:val="36"/>
          <w:sz w:val="32"/>
          <w:szCs w:val="24"/>
          <w:lang w:eastAsia="ru-RU"/>
        </w:rPr>
      </w:pPr>
      <w:r>
        <w:rPr>
          <w:rFonts w:ascii="Times New Roman" w:eastAsia="Times New Roman" w:hAnsi="Times New Roman" w:cs="Times New Roman"/>
          <w:b/>
          <w:bCs/>
          <w:color w:val="FF0000"/>
          <w:kern w:val="36"/>
          <w:sz w:val="32"/>
          <w:szCs w:val="24"/>
          <w:lang w:eastAsia="ru-RU"/>
        </w:rPr>
        <w:t>Великая и самобытная культура Шри Ланки</w:t>
      </w:r>
      <w:r w:rsidR="00DF1BCC" w:rsidRPr="00DF1BCC">
        <w:rPr>
          <w:rFonts w:ascii="Times New Roman" w:eastAsia="Times New Roman" w:hAnsi="Times New Roman" w:cs="Times New Roman"/>
          <w:b/>
          <w:bCs/>
          <w:color w:val="FF0000"/>
          <w:kern w:val="36"/>
          <w:sz w:val="32"/>
          <w:szCs w:val="24"/>
          <w:lang w:eastAsia="ru-RU"/>
        </w:rPr>
        <w:t xml:space="preserve"> + отдых на побережье</w:t>
      </w:r>
    </w:p>
    <w:p w:rsidR="00DF1BCC" w:rsidRPr="00606CF9" w:rsidRDefault="00606CF9" w:rsidP="00DF1BCC">
      <w:pPr>
        <w:spacing w:after="0" w:line="240" w:lineRule="auto"/>
        <w:jc w:val="center"/>
        <w:outlineLvl w:val="0"/>
        <w:rPr>
          <w:rFonts w:ascii="Times New Roman" w:eastAsia="Times New Roman" w:hAnsi="Times New Roman" w:cs="Times New Roman"/>
          <w:b/>
          <w:bCs/>
          <w:kern w:val="36"/>
          <w:sz w:val="32"/>
          <w:szCs w:val="24"/>
          <w:lang w:eastAsia="ru-RU"/>
        </w:rPr>
      </w:pPr>
      <w:r w:rsidRPr="00606CF9">
        <w:rPr>
          <w:rFonts w:ascii="Times New Roman" w:eastAsia="Times New Roman" w:hAnsi="Times New Roman" w:cs="Times New Roman"/>
          <w:b/>
          <w:bCs/>
          <w:kern w:val="36"/>
          <w:sz w:val="24"/>
          <w:szCs w:val="24"/>
          <w:lang w:eastAsia="ru-RU"/>
        </w:rPr>
        <w:t>Коломбо</w:t>
      </w:r>
      <w:r>
        <w:rPr>
          <w:rFonts w:ascii="Times New Roman" w:eastAsia="Times New Roman" w:hAnsi="Times New Roman" w:cs="Times New Roman"/>
          <w:b/>
          <w:bCs/>
          <w:kern w:val="36"/>
          <w:sz w:val="32"/>
          <w:szCs w:val="24"/>
          <w:lang w:eastAsia="ru-RU"/>
        </w:rPr>
        <w:t xml:space="preserve"> - </w:t>
      </w:r>
      <w:proofErr w:type="spellStart"/>
      <w:r w:rsidRPr="00606CF9">
        <w:rPr>
          <w:rFonts w:ascii="Times New Roman" w:eastAsia="Times New Roman" w:hAnsi="Times New Roman" w:cs="Times New Roman"/>
          <w:b/>
          <w:color w:val="3E3E3E"/>
          <w:sz w:val="24"/>
          <w:szCs w:val="24"/>
          <w:lang w:eastAsia="ru-RU"/>
        </w:rPr>
        <w:t>Дамбулла</w:t>
      </w:r>
      <w:proofErr w:type="spellEnd"/>
      <w:r w:rsidRPr="00606CF9">
        <w:rPr>
          <w:rFonts w:ascii="Times New Roman" w:eastAsia="Times New Roman" w:hAnsi="Times New Roman" w:cs="Times New Roman"/>
          <w:b/>
          <w:bCs/>
          <w:color w:val="3E3E3E"/>
          <w:sz w:val="24"/>
          <w:szCs w:val="24"/>
          <w:lang w:eastAsia="ru-RU"/>
        </w:rPr>
        <w:t xml:space="preserve"> </w:t>
      </w:r>
      <w:r>
        <w:rPr>
          <w:rFonts w:ascii="Times New Roman" w:eastAsia="Times New Roman" w:hAnsi="Times New Roman" w:cs="Times New Roman"/>
          <w:b/>
          <w:bCs/>
          <w:color w:val="3E3E3E"/>
          <w:sz w:val="24"/>
          <w:szCs w:val="24"/>
          <w:lang w:eastAsia="ru-RU"/>
        </w:rPr>
        <w:t xml:space="preserve">– </w:t>
      </w:r>
      <w:proofErr w:type="spellStart"/>
      <w:r w:rsidRPr="00DF1BCC">
        <w:rPr>
          <w:rFonts w:ascii="Times New Roman" w:eastAsia="Times New Roman" w:hAnsi="Times New Roman" w:cs="Times New Roman"/>
          <w:b/>
          <w:bCs/>
          <w:color w:val="3E3E3E"/>
          <w:sz w:val="24"/>
          <w:szCs w:val="24"/>
          <w:lang w:eastAsia="ru-RU"/>
        </w:rPr>
        <w:t>Миннерия</w:t>
      </w:r>
      <w:proofErr w:type="spellEnd"/>
      <w:r>
        <w:rPr>
          <w:rFonts w:ascii="Times New Roman" w:eastAsia="Times New Roman" w:hAnsi="Times New Roman" w:cs="Times New Roman"/>
          <w:b/>
          <w:bCs/>
          <w:color w:val="3E3E3E"/>
          <w:sz w:val="24"/>
          <w:szCs w:val="24"/>
          <w:lang w:eastAsia="ru-RU"/>
        </w:rPr>
        <w:t xml:space="preserve"> – Полоннарува – </w:t>
      </w:r>
      <w:proofErr w:type="spellStart"/>
      <w:r w:rsidRPr="00DF1BCC">
        <w:rPr>
          <w:rFonts w:ascii="Times New Roman" w:eastAsia="Times New Roman" w:hAnsi="Times New Roman" w:cs="Times New Roman"/>
          <w:b/>
          <w:bCs/>
          <w:color w:val="3E3E3E"/>
          <w:sz w:val="24"/>
          <w:szCs w:val="24"/>
          <w:lang w:eastAsia="ru-RU"/>
        </w:rPr>
        <w:t>Канди</w:t>
      </w:r>
      <w:proofErr w:type="spellEnd"/>
      <w:r>
        <w:rPr>
          <w:rFonts w:ascii="Times New Roman" w:eastAsia="Times New Roman" w:hAnsi="Times New Roman" w:cs="Times New Roman"/>
          <w:b/>
          <w:bCs/>
          <w:color w:val="3E3E3E"/>
          <w:sz w:val="24"/>
          <w:szCs w:val="24"/>
          <w:lang w:eastAsia="ru-RU"/>
        </w:rPr>
        <w:t xml:space="preserve"> - </w:t>
      </w:r>
      <w:proofErr w:type="spellStart"/>
      <w:r w:rsidRPr="00DF1BCC">
        <w:rPr>
          <w:rFonts w:ascii="Times New Roman" w:eastAsia="Times New Roman" w:hAnsi="Times New Roman" w:cs="Times New Roman"/>
          <w:b/>
          <w:bCs/>
          <w:color w:val="3E3E3E"/>
          <w:sz w:val="24"/>
          <w:szCs w:val="24"/>
          <w:lang w:eastAsia="ru-RU"/>
        </w:rPr>
        <w:t>Нувара</w:t>
      </w:r>
      <w:proofErr w:type="spellEnd"/>
      <w:r w:rsidRPr="00DF1BCC">
        <w:rPr>
          <w:rFonts w:ascii="Times New Roman" w:eastAsia="Times New Roman" w:hAnsi="Times New Roman" w:cs="Times New Roman"/>
          <w:b/>
          <w:bCs/>
          <w:color w:val="3E3E3E"/>
          <w:sz w:val="24"/>
          <w:szCs w:val="24"/>
          <w:lang w:eastAsia="ru-RU"/>
        </w:rPr>
        <w:t xml:space="preserve"> </w:t>
      </w:r>
      <w:proofErr w:type="spellStart"/>
      <w:r w:rsidRPr="00DF1BCC">
        <w:rPr>
          <w:rFonts w:ascii="Times New Roman" w:eastAsia="Times New Roman" w:hAnsi="Times New Roman" w:cs="Times New Roman"/>
          <w:b/>
          <w:bCs/>
          <w:color w:val="3E3E3E"/>
          <w:sz w:val="24"/>
          <w:szCs w:val="24"/>
          <w:lang w:eastAsia="ru-RU"/>
        </w:rPr>
        <w:t>Элия</w:t>
      </w:r>
      <w:proofErr w:type="spellEnd"/>
    </w:p>
    <w:p w:rsidR="00DF1BCC" w:rsidRPr="00DF1BCC" w:rsidRDefault="00DF1BCC" w:rsidP="00FF3870">
      <w:pPr>
        <w:spacing w:after="0" w:line="270" w:lineRule="atLeast"/>
        <w:jc w:val="both"/>
        <w:rPr>
          <w:rFonts w:ascii="Times New Roman" w:eastAsia="Times New Roman" w:hAnsi="Times New Roman" w:cs="Times New Roman"/>
          <w:color w:val="3E3E3E"/>
          <w:sz w:val="24"/>
          <w:szCs w:val="24"/>
          <w:lang w:eastAsia="ru-RU"/>
        </w:rPr>
      </w:pPr>
      <w:r>
        <w:rPr>
          <w:rFonts w:ascii="Times New Roman" w:eastAsia="Times New Roman" w:hAnsi="Times New Roman" w:cs="Times New Roman"/>
          <w:b/>
          <w:bCs/>
          <w:color w:val="3E3E3E"/>
          <w:sz w:val="24"/>
          <w:szCs w:val="24"/>
          <w:lang w:eastAsia="ru-RU"/>
        </w:rPr>
        <w:t xml:space="preserve">Даты тура: </w:t>
      </w:r>
      <w:bookmarkStart w:id="0" w:name="_GoBack"/>
      <w:r w:rsidRPr="00DF1BCC">
        <w:rPr>
          <w:rFonts w:ascii="Times New Roman" w:eastAsia="Times New Roman" w:hAnsi="Times New Roman" w:cs="Times New Roman"/>
          <w:bCs/>
          <w:color w:val="3E3E3E"/>
          <w:sz w:val="24"/>
          <w:szCs w:val="24"/>
          <w:lang w:eastAsia="ru-RU"/>
        </w:rPr>
        <w:t>по запросу</w:t>
      </w:r>
      <w:bookmarkEnd w:id="0"/>
    </w:p>
    <w:p w:rsidR="00DF1BCC" w:rsidRPr="00DF1BCC" w:rsidRDefault="00DF1BCC" w:rsidP="00F51D55">
      <w:pPr>
        <w:spacing w:line="270" w:lineRule="atLeast"/>
        <w:jc w:val="both"/>
        <w:rPr>
          <w:rFonts w:ascii="Times New Roman" w:eastAsia="Times New Roman" w:hAnsi="Times New Roman" w:cs="Times New Roman"/>
          <w:color w:val="3E3E3E"/>
          <w:sz w:val="24"/>
          <w:szCs w:val="24"/>
          <w:lang w:eastAsia="ru-RU"/>
        </w:rPr>
      </w:pPr>
      <w:r>
        <w:rPr>
          <w:rFonts w:ascii="Times New Roman" w:eastAsia="Times New Roman" w:hAnsi="Times New Roman" w:cs="Times New Roman"/>
          <w:b/>
          <w:bCs/>
          <w:color w:val="3E3E3E"/>
          <w:sz w:val="24"/>
          <w:szCs w:val="24"/>
          <w:lang w:eastAsia="ru-RU"/>
        </w:rPr>
        <w:t xml:space="preserve">Продолжительность: </w:t>
      </w:r>
      <w:r w:rsidRPr="00DF1BCC">
        <w:rPr>
          <w:rFonts w:ascii="Times New Roman" w:eastAsia="Times New Roman" w:hAnsi="Times New Roman" w:cs="Times New Roman"/>
          <w:b/>
          <w:bCs/>
          <w:color w:val="3E3E3E"/>
          <w:sz w:val="24"/>
          <w:szCs w:val="24"/>
          <w:lang w:eastAsia="ru-RU"/>
        </w:rPr>
        <w:t>Экскурсионный тур (5 дней / 4 ночи) - отдых на побережье (5-7 ночей)</w:t>
      </w:r>
    </w:p>
    <w:p w:rsidR="00FF3870"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b/>
          <w:bCs/>
          <w:color w:val="3E3E3E"/>
          <w:sz w:val="24"/>
          <w:szCs w:val="24"/>
          <w:lang w:eastAsia="ru-RU"/>
        </w:rPr>
        <w:t>1 день</w:t>
      </w:r>
      <w:r>
        <w:rPr>
          <w:rFonts w:ascii="Times New Roman" w:eastAsia="Times New Roman" w:hAnsi="Times New Roman" w:cs="Times New Roman"/>
          <w:b/>
          <w:bCs/>
          <w:color w:val="3E3E3E"/>
          <w:sz w:val="24"/>
          <w:szCs w:val="24"/>
          <w:lang w:eastAsia="ru-RU"/>
        </w:rPr>
        <w:t>.</w:t>
      </w:r>
      <w:r w:rsidRPr="00DF1BCC">
        <w:rPr>
          <w:rFonts w:ascii="Times New Roman" w:eastAsia="Times New Roman" w:hAnsi="Times New Roman" w:cs="Times New Roman"/>
          <w:color w:val="3E3E3E"/>
          <w:sz w:val="24"/>
          <w:szCs w:val="24"/>
          <w:lang w:eastAsia="ru-RU"/>
        </w:rPr>
        <w:t> </w:t>
      </w:r>
    </w:p>
    <w:p w:rsidR="00DF1BCC"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Встреча в аэропорту. Переезд в</w:t>
      </w:r>
      <w:r w:rsidR="00606CF9">
        <w:rPr>
          <w:rFonts w:ascii="Times New Roman" w:eastAsia="Times New Roman" w:hAnsi="Times New Roman" w:cs="Times New Roman"/>
          <w:color w:val="3E3E3E"/>
          <w:sz w:val="24"/>
          <w:szCs w:val="24"/>
          <w:lang w:eastAsia="ru-RU"/>
        </w:rPr>
        <w:t xml:space="preserve"> </w:t>
      </w:r>
      <w:proofErr w:type="spellStart"/>
      <w:r w:rsidR="00606CF9" w:rsidRPr="00DF1BCC">
        <w:rPr>
          <w:rFonts w:ascii="Times New Roman" w:eastAsia="Times New Roman" w:hAnsi="Times New Roman" w:cs="Times New Roman"/>
          <w:color w:val="3E3E3E"/>
          <w:sz w:val="24"/>
          <w:szCs w:val="24"/>
          <w:lang w:eastAsia="ru-RU"/>
        </w:rPr>
        <w:t>Дамбулл</w:t>
      </w:r>
      <w:r w:rsidRPr="00DF1BCC">
        <w:rPr>
          <w:rFonts w:ascii="Times New Roman" w:eastAsia="Times New Roman" w:hAnsi="Times New Roman" w:cs="Times New Roman"/>
          <w:color w:val="3E3E3E"/>
          <w:sz w:val="24"/>
          <w:szCs w:val="24"/>
          <w:lang w:eastAsia="ru-RU"/>
        </w:rPr>
        <w:t>е</w:t>
      </w:r>
      <w:proofErr w:type="spellEnd"/>
      <w:r w:rsidRPr="00DF1BCC">
        <w:rPr>
          <w:rFonts w:ascii="Times New Roman" w:eastAsia="Times New Roman" w:hAnsi="Times New Roman" w:cs="Times New Roman"/>
          <w:color w:val="3E3E3E"/>
          <w:sz w:val="24"/>
          <w:szCs w:val="24"/>
          <w:lang w:eastAsia="ru-RU"/>
        </w:rPr>
        <w:t>. По пути </w:t>
      </w:r>
      <w:r w:rsidRPr="00DF1BCC">
        <w:rPr>
          <w:rFonts w:ascii="Times New Roman" w:eastAsia="Times New Roman" w:hAnsi="Times New Roman" w:cs="Times New Roman"/>
          <w:b/>
          <w:bCs/>
          <w:color w:val="3E3E3E"/>
          <w:sz w:val="24"/>
          <w:szCs w:val="24"/>
          <w:lang w:eastAsia="ru-RU"/>
        </w:rPr>
        <w:t xml:space="preserve">посещение Слоновьего питомника </w:t>
      </w:r>
      <w:proofErr w:type="spellStart"/>
      <w:r w:rsidRPr="00DF1BCC">
        <w:rPr>
          <w:rFonts w:ascii="Times New Roman" w:eastAsia="Times New Roman" w:hAnsi="Times New Roman" w:cs="Times New Roman"/>
          <w:b/>
          <w:bCs/>
          <w:color w:val="3E3E3E"/>
          <w:sz w:val="24"/>
          <w:szCs w:val="24"/>
          <w:lang w:eastAsia="ru-RU"/>
        </w:rPr>
        <w:t>Пиннавела</w:t>
      </w:r>
      <w:proofErr w:type="spellEnd"/>
      <w:r w:rsidRPr="00DF1BCC">
        <w:rPr>
          <w:rFonts w:ascii="Times New Roman" w:eastAsia="Times New Roman" w:hAnsi="Times New Roman" w:cs="Times New Roman"/>
          <w:color w:val="3E3E3E"/>
          <w:sz w:val="24"/>
          <w:szCs w:val="24"/>
          <w:lang w:eastAsia="ru-RU"/>
        </w:rPr>
        <w:t xml:space="preserve">. Он создан в 1975 году. Сюда поступают молодые особи, оставшиеся без родителей или пострадавшие от браконьеров. В первые дни открытия там находилось семь осиротевших слонят. Сегодня у некоторых из этих слонов родились внуки в том же самом питомнике. Сейчас здесь насчитывается более 50 слонов. Лучше всего посещать питомник во время кормления (09.30 - 10.00 и 13.30 - 14.00) и купания (10.00 - 12.00 и 14.00 - 16.00). Туристам предоставляется уникальная возможность понаблюдать за этими животными с близкого расстояния и, если повезет, увидеть, как самых маленьких слонят кормят из бутылки с молоком. Первоначально </w:t>
      </w:r>
      <w:proofErr w:type="spellStart"/>
      <w:r w:rsidRPr="00DF1BCC">
        <w:rPr>
          <w:rFonts w:ascii="Times New Roman" w:eastAsia="Times New Roman" w:hAnsi="Times New Roman" w:cs="Times New Roman"/>
          <w:color w:val="3E3E3E"/>
          <w:sz w:val="24"/>
          <w:szCs w:val="24"/>
          <w:lang w:eastAsia="ru-RU"/>
        </w:rPr>
        <w:t>Пиннавела</w:t>
      </w:r>
      <w:proofErr w:type="spellEnd"/>
      <w:r w:rsidRPr="00DF1BCC">
        <w:rPr>
          <w:rFonts w:ascii="Times New Roman" w:eastAsia="Times New Roman" w:hAnsi="Times New Roman" w:cs="Times New Roman"/>
          <w:color w:val="3E3E3E"/>
          <w:sz w:val="24"/>
          <w:szCs w:val="24"/>
          <w:lang w:eastAsia="ru-RU"/>
        </w:rPr>
        <w:t xml:space="preserve"> была туристическим центром, но со временем с помощью местных и иностранных экспертов стала культурно-научным центром по размножению слонов. Размещение и ужин в выбранном отеле </w:t>
      </w:r>
      <w:proofErr w:type="spellStart"/>
      <w:r w:rsidRPr="00DF1BCC">
        <w:rPr>
          <w:rFonts w:ascii="Times New Roman" w:eastAsia="Times New Roman" w:hAnsi="Times New Roman" w:cs="Times New Roman"/>
          <w:color w:val="3E3E3E"/>
          <w:sz w:val="24"/>
          <w:szCs w:val="24"/>
          <w:lang w:eastAsia="ru-RU"/>
        </w:rPr>
        <w:t>Дамбулле</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Сигирии</w:t>
      </w:r>
      <w:proofErr w:type="spellEnd"/>
      <w:r w:rsidRPr="00DF1BCC">
        <w:rPr>
          <w:rFonts w:ascii="Times New Roman" w:eastAsia="Times New Roman" w:hAnsi="Times New Roman" w:cs="Times New Roman"/>
          <w:color w:val="3E3E3E"/>
          <w:sz w:val="24"/>
          <w:szCs w:val="24"/>
          <w:lang w:eastAsia="ru-RU"/>
        </w:rPr>
        <w:t>/</w:t>
      </w:r>
      <w:proofErr w:type="spellStart"/>
      <w:r w:rsidRPr="00DF1BCC">
        <w:rPr>
          <w:rFonts w:ascii="Times New Roman" w:eastAsia="Times New Roman" w:hAnsi="Times New Roman" w:cs="Times New Roman"/>
          <w:color w:val="3E3E3E"/>
          <w:sz w:val="24"/>
          <w:szCs w:val="24"/>
          <w:lang w:eastAsia="ru-RU"/>
        </w:rPr>
        <w:t>Хабарана</w:t>
      </w:r>
      <w:proofErr w:type="spellEnd"/>
      <w:r w:rsidRPr="00DF1BCC">
        <w:rPr>
          <w:rFonts w:ascii="Times New Roman" w:eastAsia="Times New Roman" w:hAnsi="Times New Roman" w:cs="Times New Roman"/>
          <w:color w:val="3E3E3E"/>
          <w:sz w:val="24"/>
          <w:szCs w:val="24"/>
          <w:lang w:eastAsia="ru-RU"/>
        </w:rPr>
        <w:t>.</w:t>
      </w:r>
    </w:p>
    <w:p w:rsidR="00FF3870" w:rsidRDefault="00DF1BCC" w:rsidP="00F51D55">
      <w:pPr>
        <w:spacing w:line="270" w:lineRule="atLeast"/>
        <w:jc w:val="both"/>
        <w:rPr>
          <w:rFonts w:ascii="Times New Roman" w:eastAsia="Times New Roman" w:hAnsi="Times New Roman" w:cs="Times New Roman"/>
          <w:b/>
          <w:bCs/>
          <w:color w:val="3E3E3E"/>
          <w:sz w:val="24"/>
          <w:szCs w:val="24"/>
          <w:lang w:eastAsia="ru-RU"/>
        </w:rPr>
      </w:pPr>
      <w:r w:rsidRPr="00DF1BCC">
        <w:rPr>
          <w:rFonts w:ascii="Times New Roman" w:eastAsia="Times New Roman" w:hAnsi="Times New Roman" w:cs="Times New Roman"/>
          <w:b/>
          <w:bCs/>
          <w:color w:val="3E3E3E"/>
          <w:sz w:val="24"/>
          <w:szCs w:val="24"/>
          <w:lang w:eastAsia="ru-RU"/>
        </w:rPr>
        <w:t>2 день</w:t>
      </w:r>
      <w:r>
        <w:rPr>
          <w:rFonts w:ascii="Times New Roman" w:eastAsia="Times New Roman" w:hAnsi="Times New Roman" w:cs="Times New Roman"/>
          <w:b/>
          <w:bCs/>
          <w:color w:val="3E3E3E"/>
          <w:sz w:val="24"/>
          <w:szCs w:val="24"/>
          <w:lang w:eastAsia="ru-RU"/>
        </w:rPr>
        <w:t>.</w:t>
      </w:r>
      <w:r w:rsidRPr="00DF1BCC">
        <w:rPr>
          <w:rFonts w:ascii="Times New Roman" w:eastAsia="Times New Roman" w:hAnsi="Times New Roman" w:cs="Times New Roman"/>
          <w:b/>
          <w:bCs/>
          <w:color w:val="3E3E3E"/>
          <w:sz w:val="24"/>
          <w:szCs w:val="24"/>
          <w:lang w:eastAsia="ru-RU"/>
        </w:rPr>
        <w:t> </w:t>
      </w:r>
    </w:p>
    <w:p w:rsidR="00DF1BCC" w:rsidRDefault="00DF1BCC" w:rsidP="00FF3870">
      <w:p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После завтрака </w:t>
      </w:r>
      <w:r w:rsidRPr="00DF1BCC">
        <w:rPr>
          <w:rFonts w:ascii="Times New Roman" w:eastAsia="Times New Roman" w:hAnsi="Times New Roman" w:cs="Times New Roman"/>
          <w:b/>
          <w:bCs/>
          <w:color w:val="3E3E3E"/>
          <w:sz w:val="24"/>
          <w:szCs w:val="24"/>
          <w:lang w:eastAsia="ru-RU"/>
        </w:rPr>
        <w:t xml:space="preserve">переезд в </w:t>
      </w:r>
      <w:proofErr w:type="spellStart"/>
      <w:r w:rsidRPr="00DF1BCC">
        <w:rPr>
          <w:rFonts w:ascii="Times New Roman" w:eastAsia="Times New Roman" w:hAnsi="Times New Roman" w:cs="Times New Roman"/>
          <w:b/>
          <w:bCs/>
          <w:color w:val="3E3E3E"/>
          <w:sz w:val="24"/>
          <w:szCs w:val="24"/>
          <w:lang w:eastAsia="ru-RU"/>
        </w:rPr>
        <w:t>Миннерия</w:t>
      </w:r>
      <w:proofErr w:type="spellEnd"/>
      <w:r w:rsidRPr="00DF1BCC">
        <w:rPr>
          <w:rFonts w:ascii="Times New Roman" w:eastAsia="Times New Roman" w:hAnsi="Times New Roman" w:cs="Times New Roman"/>
          <w:color w:val="3E3E3E"/>
          <w:sz w:val="24"/>
          <w:szCs w:val="24"/>
          <w:lang w:eastAsia="ru-RU"/>
        </w:rPr>
        <w:t xml:space="preserve"> – национальный природный заповедник. На равнинной территории заповедника </w:t>
      </w:r>
      <w:r w:rsidR="00FF3870" w:rsidRPr="00DF1BCC">
        <w:rPr>
          <w:rFonts w:ascii="Times New Roman" w:eastAsia="Times New Roman" w:hAnsi="Times New Roman" w:cs="Times New Roman"/>
          <w:color w:val="3E3E3E"/>
          <w:sz w:val="24"/>
          <w:szCs w:val="24"/>
          <w:lang w:eastAsia="ru-RU"/>
        </w:rPr>
        <w:t>располагается</w:t>
      </w:r>
      <w:r w:rsidRPr="00DF1BCC">
        <w:rPr>
          <w:rFonts w:ascii="Times New Roman" w:eastAsia="Times New Roman" w:hAnsi="Times New Roman" w:cs="Times New Roman"/>
          <w:color w:val="3E3E3E"/>
          <w:sz w:val="24"/>
          <w:szCs w:val="24"/>
          <w:lang w:eastAsia="ru-RU"/>
        </w:rPr>
        <w:t xml:space="preserve"> </w:t>
      </w:r>
      <w:r w:rsidR="00FF3870" w:rsidRPr="00DF1BCC">
        <w:rPr>
          <w:rFonts w:ascii="Times New Roman" w:eastAsia="Times New Roman" w:hAnsi="Times New Roman" w:cs="Times New Roman"/>
          <w:color w:val="3E3E3E"/>
          <w:sz w:val="24"/>
          <w:szCs w:val="24"/>
          <w:lang w:eastAsia="ru-RU"/>
        </w:rPr>
        <w:t>водохранилище</w:t>
      </w:r>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Миннерия</w:t>
      </w:r>
      <w:proofErr w:type="spellEnd"/>
      <w:r w:rsidRPr="00DF1BCC">
        <w:rPr>
          <w:rFonts w:ascii="Times New Roman" w:eastAsia="Times New Roman" w:hAnsi="Times New Roman" w:cs="Times New Roman"/>
          <w:color w:val="3E3E3E"/>
          <w:sz w:val="24"/>
          <w:szCs w:val="24"/>
          <w:lang w:eastAsia="ru-RU"/>
        </w:rPr>
        <w:t xml:space="preserve">, которое было построено в 3 веке н.э. королем </w:t>
      </w:r>
      <w:proofErr w:type="spellStart"/>
      <w:r w:rsidRPr="00DF1BCC">
        <w:rPr>
          <w:rFonts w:ascii="Times New Roman" w:eastAsia="Times New Roman" w:hAnsi="Times New Roman" w:cs="Times New Roman"/>
          <w:color w:val="3E3E3E"/>
          <w:sz w:val="24"/>
          <w:szCs w:val="24"/>
          <w:lang w:eastAsia="ru-RU"/>
        </w:rPr>
        <w:t>Махасена</w:t>
      </w:r>
      <w:proofErr w:type="spellEnd"/>
      <w:r w:rsidRPr="00DF1BCC">
        <w:rPr>
          <w:rFonts w:ascii="Times New Roman" w:eastAsia="Times New Roman" w:hAnsi="Times New Roman" w:cs="Times New Roman"/>
          <w:color w:val="3E3E3E"/>
          <w:sz w:val="24"/>
          <w:szCs w:val="24"/>
          <w:lang w:eastAsia="ru-RU"/>
        </w:rPr>
        <w:t xml:space="preserve">. Во время сухого сезона (с Июня по Сентябрь) это водохранилище становится идеальным местом для ежедневного водопоя большого количества слонов (до 150), которые, не спеша выходят из густых зарослей джунглей, чтобы утолить жажду. Также в заповеднике </w:t>
      </w:r>
      <w:proofErr w:type="spellStart"/>
      <w:r w:rsidRPr="00DF1BCC">
        <w:rPr>
          <w:rFonts w:ascii="Times New Roman" w:eastAsia="Times New Roman" w:hAnsi="Times New Roman" w:cs="Times New Roman"/>
          <w:color w:val="3E3E3E"/>
          <w:sz w:val="24"/>
          <w:szCs w:val="24"/>
          <w:lang w:eastAsia="ru-RU"/>
        </w:rPr>
        <w:t>Миннерия</w:t>
      </w:r>
      <w:proofErr w:type="spellEnd"/>
      <w:r w:rsidRPr="00DF1BCC">
        <w:rPr>
          <w:rFonts w:ascii="Times New Roman" w:eastAsia="Times New Roman" w:hAnsi="Times New Roman" w:cs="Times New Roman"/>
          <w:color w:val="3E3E3E"/>
          <w:sz w:val="24"/>
          <w:szCs w:val="24"/>
          <w:lang w:eastAsia="ru-RU"/>
        </w:rPr>
        <w:t xml:space="preserve"> </w:t>
      </w:r>
      <w:r w:rsidR="00FF3870" w:rsidRPr="00DF1BCC">
        <w:rPr>
          <w:rFonts w:ascii="Times New Roman" w:eastAsia="Times New Roman" w:hAnsi="Times New Roman" w:cs="Times New Roman"/>
          <w:color w:val="3E3E3E"/>
          <w:sz w:val="24"/>
          <w:szCs w:val="24"/>
          <w:lang w:eastAsia="ru-RU"/>
        </w:rPr>
        <w:t>обитаемого</w:t>
      </w:r>
      <w:r w:rsidRPr="00DF1BCC">
        <w:rPr>
          <w:rFonts w:ascii="Times New Roman" w:eastAsia="Times New Roman" w:hAnsi="Times New Roman" w:cs="Times New Roman"/>
          <w:color w:val="3E3E3E"/>
          <w:sz w:val="24"/>
          <w:szCs w:val="24"/>
          <w:lang w:eastAsia="ru-RU"/>
        </w:rPr>
        <w:t xml:space="preserve"> птиц, мелких животных, рептилий и бабочек. </w:t>
      </w:r>
    </w:p>
    <w:p w:rsidR="00DF1BCC"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Вечером </w:t>
      </w:r>
      <w:r w:rsidRPr="00DF1BCC">
        <w:rPr>
          <w:rFonts w:ascii="Times New Roman" w:eastAsia="Times New Roman" w:hAnsi="Times New Roman" w:cs="Times New Roman"/>
          <w:b/>
          <w:bCs/>
          <w:color w:val="3E3E3E"/>
          <w:sz w:val="24"/>
          <w:szCs w:val="24"/>
          <w:lang w:eastAsia="ru-RU"/>
        </w:rPr>
        <w:t xml:space="preserve">переезд в </w:t>
      </w:r>
      <w:proofErr w:type="spellStart"/>
      <w:r w:rsidRPr="00DF1BCC">
        <w:rPr>
          <w:rFonts w:ascii="Times New Roman" w:eastAsia="Times New Roman" w:hAnsi="Times New Roman" w:cs="Times New Roman"/>
          <w:b/>
          <w:bCs/>
          <w:color w:val="3E3E3E"/>
          <w:sz w:val="24"/>
          <w:szCs w:val="24"/>
          <w:lang w:eastAsia="ru-RU"/>
        </w:rPr>
        <w:t>Полоннаруву</w:t>
      </w:r>
      <w:proofErr w:type="spellEnd"/>
      <w:r w:rsidRPr="00DF1BCC">
        <w:rPr>
          <w:rFonts w:ascii="Times New Roman" w:eastAsia="Times New Roman" w:hAnsi="Times New Roman" w:cs="Times New Roman"/>
          <w:color w:val="3E3E3E"/>
          <w:sz w:val="24"/>
          <w:szCs w:val="24"/>
          <w:lang w:eastAsia="ru-RU"/>
        </w:rPr>
        <w:t xml:space="preserve">. Полоннарува (внесена в список всемирного культурного наследия ЮНЕСКО) прославилась как столица после падения </w:t>
      </w:r>
      <w:proofErr w:type="spellStart"/>
      <w:r w:rsidRPr="00DF1BCC">
        <w:rPr>
          <w:rFonts w:ascii="Times New Roman" w:eastAsia="Times New Roman" w:hAnsi="Times New Roman" w:cs="Times New Roman"/>
          <w:color w:val="3E3E3E"/>
          <w:sz w:val="24"/>
          <w:szCs w:val="24"/>
          <w:lang w:eastAsia="ru-RU"/>
        </w:rPr>
        <w:t>Анурадхапура</w:t>
      </w:r>
      <w:proofErr w:type="spellEnd"/>
      <w:r w:rsidRPr="00DF1BCC">
        <w:rPr>
          <w:rFonts w:ascii="Times New Roman" w:eastAsia="Times New Roman" w:hAnsi="Times New Roman" w:cs="Times New Roman"/>
          <w:color w:val="3E3E3E"/>
          <w:sz w:val="24"/>
          <w:szCs w:val="24"/>
          <w:lang w:eastAsia="ru-RU"/>
        </w:rPr>
        <w:t xml:space="preserve"> с XI по XIII вв., чьи руины скрывают древнейшие шедевры: храмы </w:t>
      </w:r>
      <w:proofErr w:type="spellStart"/>
      <w:r w:rsidRPr="00DF1BCC">
        <w:rPr>
          <w:rFonts w:ascii="Times New Roman" w:eastAsia="Times New Roman" w:hAnsi="Times New Roman" w:cs="Times New Roman"/>
          <w:color w:val="3E3E3E"/>
          <w:sz w:val="24"/>
          <w:szCs w:val="24"/>
          <w:lang w:eastAsia="ru-RU"/>
        </w:rPr>
        <w:t>Ланкатилака</w:t>
      </w:r>
      <w:proofErr w:type="spellEnd"/>
      <w:r w:rsidRPr="00DF1BCC">
        <w:rPr>
          <w:rFonts w:ascii="Times New Roman" w:eastAsia="Times New Roman" w:hAnsi="Times New Roman" w:cs="Times New Roman"/>
          <w:color w:val="3E3E3E"/>
          <w:sz w:val="24"/>
          <w:szCs w:val="24"/>
          <w:lang w:eastAsia="ru-RU"/>
        </w:rPr>
        <w:t xml:space="preserve"> и </w:t>
      </w:r>
      <w:proofErr w:type="spellStart"/>
      <w:r w:rsidRPr="00DF1BCC">
        <w:rPr>
          <w:rFonts w:ascii="Times New Roman" w:eastAsia="Times New Roman" w:hAnsi="Times New Roman" w:cs="Times New Roman"/>
          <w:color w:val="3E3E3E"/>
          <w:sz w:val="24"/>
          <w:szCs w:val="24"/>
          <w:lang w:eastAsia="ru-RU"/>
        </w:rPr>
        <w:t>Тупарама</w:t>
      </w:r>
      <w:proofErr w:type="spellEnd"/>
      <w:r w:rsidRPr="00DF1BCC">
        <w:rPr>
          <w:rFonts w:ascii="Times New Roman" w:eastAsia="Times New Roman" w:hAnsi="Times New Roman" w:cs="Times New Roman"/>
          <w:color w:val="3E3E3E"/>
          <w:sz w:val="24"/>
          <w:szCs w:val="24"/>
          <w:lang w:eastAsia="ru-RU"/>
        </w:rPr>
        <w:t xml:space="preserve">, красочные фрески храма </w:t>
      </w:r>
      <w:proofErr w:type="spellStart"/>
      <w:r w:rsidRPr="00DF1BCC">
        <w:rPr>
          <w:rFonts w:ascii="Times New Roman" w:eastAsia="Times New Roman" w:hAnsi="Times New Roman" w:cs="Times New Roman"/>
          <w:color w:val="3E3E3E"/>
          <w:sz w:val="24"/>
          <w:szCs w:val="24"/>
          <w:lang w:eastAsia="ru-RU"/>
        </w:rPr>
        <w:t>Тиванка</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дагобы</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Ранкота</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Вихара</w:t>
      </w:r>
      <w:proofErr w:type="spellEnd"/>
      <w:r w:rsidRPr="00DF1BCC">
        <w:rPr>
          <w:rFonts w:ascii="Times New Roman" w:eastAsia="Times New Roman" w:hAnsi="Times New Roman" w:cs="Times New Roman"/>
          <w:color w:val="3E3E3E"/>
          <w:sz w:val="24"/>
          <w:szCs w:val="24"/>
          <w:lang w:eastAsia="ru-RU"/>
        </w:rPr>
        <w:t xml:space="preserve"> и </w:t>
      </w:r>
      <w:proofErr w:type="spellStart"/>
      <w:r w:rsidRPr="00DF1BCC">
        <w:rPr>
          <w:rFonts w:ascii="Times New Roman" w:eastAsia="Times New Roman" w:hAnsi="Times New Roman" w:cs="Times New Roman"/>
          <w:color w:val="3E3E3E"/>
          <w:sz w:val="24"/>
          <w:szCs w:val="24"/>
          <w:lang w:eastAsia="ru-RU"/>
        </w:rPr>
        <w:t>Киривехера</w:t>
      </w:r>
      <w:proofErr w:type="spellEnd"/>
      <w:r w:rsidRPr="00DF1BCC">
        <w:rPr>
          <w:rFonts w:ascii="Times New Roman" w:eastAsia="Times New Roman" w:hAnsi="Times New Roman" w:cs="Times New Roman"/>
          <w:color w:val="3E3E3E"/>
          <w:sz w:val="24"/>
          <w:szCs w:val="24"/>
          <w:lang w:eastAsia="ru-RU"/>
        </w:rPr>
        <w:t xml:space="preserve">. Памятники этого средневекового города сохранились относительно хорошо и могут представить четкие доказательства славы прошлого Шри-Ланки. Жемчужина </w:t>
      </w:r>
      <w:proofErr w:type="spellStart"/>
      <w:r w:rsidRPr="00DF1BCC">
        <w:rPr>
          <w:rFonts w:ascii="Times New Roman" w:eastAsia="Times New Roman" w:hAnsi="Times New Roman" w:cs="Times New Roman"/>
          <w:color w:val="3E3E3E"/>
          <w:sz w:val="24"/>
          <w:szCs w:val="24"/>
          <w:lang w:eastAsia="ru-RU"/>
        </w:rPr>
        <w:t>Полоннарувы</w:t>
      </w:r>
      <w:proofErr w:type="spellEnd"/>
      <w:r w:rsidRPr="00DF1BCC">
        <w:rPr>
          <w:rFonts w:ascii="Times New Roman" w:eastAsia="Times New Roman" w:hAnsi="Times New Roman" w:cs="Times New Roman"/>
          <w:color w:val="3E3E3E"/>
          <w:sz w:val="24"/>
          <w:szCs w:val="24"/>
          <w:lang w:eastAsia="ru-RU"/>
        </w:rPr>
        <w:t xml:space="preserve"> – Каменный Храм </w:t>
      </w:r>
      <w:proofErr w:type="spellStart"/>
      <w:r w:rsidRPr="00DF1BCC">
        <w:rPr>
          <w:rFonts w:ascii="Times New Roman" w:eastAsia="Times New Roman" w:hAnsi="Times New Roman" w:cs="Times New Roman"/>
          <w:color w:val="3E3E3E"/>
          <w:sz w:val="24"/>
          <w:szCs w:val="24"/>
          <w:lang w:eastAsia="ru-RU"/>
        </w:rPr>
        <w:t>Гал</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Вихара</w:t>
      </w:r>
      <w:proofErr w:type="spellEnd"/>
      <w:r w:rsidRPr="00DF1BCC">
        <w:rPr>
          <w:rFonts w:ascii="Times New Roman" w:eastAsia="Times New Roman" w:hAnsi="Times New Roman" w:cs="Times New Roman"/>
          <w:color w:val="3E3E3E"/>
          <w:sz w:val="24"/>
          <w:szCs w:val="24"/>
          <w:lang w:eastAsia="ru-RU"/>
        </w:rPr>
        <w:t xml:space="preserve"> с высеченными в гранитной </w:t>
      </w:r>
      <w:r w:rsidR="00FF3870" w:rsidRPr="00DF1BCC">
        <w:rPr>
          <w:rFonts w:ascii="Times New Roman" w:eastAsia="Times New Roman" w:hAnsi="Times New Roman" w:cs="Times New Roman"/>
          <w:color w:val="3E3E3E"/>
          <w:sz w:val="24"/>
          <w:szCs w:val="24"/>
          <w:lang w:eastAsia="ru-RU"/>
        </w:rPr>
        <w:t>скале</w:t>
      </w:r>
      <w:r w:rsidRPr="00DF1BCC">
        <w:rPr>
          <w:rFonts w:ascii="Times New Roman" w:eastAsia="Times New Roman" w:hAnsi="Times New Roman" w:cs="Times New Roman"/>
          <w:color w:val="3E3E3E"/>
          <w:sz w:val="24"/>
          <w:szCs w:val="24"/>
          <w:lang w:eastAsia="ru-RU"/>
        </w:rPr>
        <w:t xml:space="preserve"> четырьмя гигантскими статуями Будды. Размещение и ужин в выбранном отеле </w:t>
      </w:r>
      <w:proofErr w:type="spellStart"/>
      <w:r w:rsidRPr="00DF1BCC">
        <w:rPr>
          <w:rFonts w:ascii="Times New Roman" w:eastAsia="Times New Roman" w:hAnsi="Times New Roman" w:cs="Times New Roman"/>
          <w:color w:val="3E3E3E"/>
          <w:sz w:val="24"/>
          <w:szCs w:val="24"/>
          <w:lang w:eastAsia="ru-RU"/>
        </w:rPr>
        <w:t>Хабарана</w:t>
      </w:r>
      <w:proofErr w:type="spellEnd"/>
      <w:r w:rsidRPr="00DF1BCC">
        <w:rPr>
          <w:rFonts w:ascii="Times New Roman" w:eastAsia="Times New Roman" w:hAnsi="Times New Roman" w:cs="Times New Roman"/>
          <w:color w:val="3E3E3E"/>
          <w:sz w:val="24"/>
          <w:szCs w:val="24"/>
          <w:lang w:eastAsia="ru-RU"/>
        </w:rPr>
        <w:t xml:space="preserve"> или </w:t>
      </w:r>
      <w:proofErr w:type="spellStart"/>
      <w:r w:rsidRPr="00DF1BCC">
        <w:rPr>
          <w:rFonts w:ascii="Times New Roman" w:eastAsia="Times New Roman" w:hAnsi="Times New Roman" w:cs="Times New Roman"/>
          <w:color w:val="3E3E3E"/>
          <w:sz w:val="24"/>
          <w:szCs w:val="24"/>
          <w:lang w:eastAsia="ru-RU"/>
        </w:rPr>
        <w:t>Полоннаруву</w:t>
      </w:r>
      <w:proofErr w:type="spellEnd"/>
      <w:r w:rsidRPr="00DF1BCC">
        <w:rPr>
          <w:rFonts w:ascii="Times New Roman" w:eastAsia="Times New Roman" w:hAnsi="Times New Roman" w:cs="Times New Roman"/>
          <w:color w:val="3E3E3E"/>
          <w:sz w:val="24"/>
          <w:szCs w:val="24"/>
          <w:lang w:eastAsia="ru-RU"/>
        </w:rPr>
        <w:t>/</w:t>
      </w:r>
      <w:proofErr w:type="spellStart"/>
      <w:r w:rsidRPr="00DF1BCC">
        <w:rPr>
          <w:rFonts w:ascii="Times New Roman" w:eastAsia="Times New Roman" w:hAnsi="Times New Roman" w:cs="Times New Roman"/>
          <w:color w:val="3E3E3E"/>
          <w:sz w:val="24"/>
          <w:szCs w:val="24"/>
          <w:lang w:eastAsia="ru-RU"/>
        </w:rPr>
        <w:t>Дамбулле</w:t>
      </w:r>
      <w:proofErr w:type="spellEnd"/>
      <w:r w:rsidRPr="00DF1BCC">
        <w:rPr>
          <w:rFonts w:ascii="Times New Roman" w:eastAsia="Times New Roman" w:hAnsi="Times New Roman" w:cs="Times New Roman"/>
          <w:color w:val="3E3E3E"/>
          <w:sz w:val="24"/>
          <w:szCs w:val="24"/>
          <w:lang w:eastAsia="ru-RU"/>
        </w:rPr>
        <w:t>/</w:t>
      </w:r>
      <w:proofErr w:type="spellStart"/>
      <w:r w:rsidRPr="00DF1BCC">
        <w:rPr>
          <w:rFonts w:ascii="Times New Roman" w:eastAsia="Times New Roman" w:hAnsi="Times New Roman" w:cs="Times New Roman"/>
          <w:color w:val="3E3E3E"/>
          <w:sz w:val="24"/>
          <w:szCs w:val="24"/>
          <w:lang w:eastAsia="ru-RU"/>
        </w:rPr>
        <w:t>Сигирия</w:t>
      </w:r>
      <w:proofErr w:type="spellEnd"/>
      <w:r w:rsidRPr="00DF1BCC">
        <w:rPr>
          <w:rFonts w:ascii="Times New Roman" w:eastAsia="Times New Roman" w:hAnsi="Times New Roman" w:cs="Times New Roman"/>
          <w:color w:val="3E3E3E"/>
          <w:sz w:val="24"/>
          <w:szCs w:val="24"/>
          <w:lang w:eastAsia="ru-RU"/>
        </w:rPr>
        <w:t>.</w:t>
      </w:r>
    </w:p>
    <w:p w:rsidR="00FF3870"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b/>
          <w:bCs/>
          <w:color w:val="3E3E3E"/>
          <w:sz w:val="24"/>
          <w:szCs w:val="24"/>
          <w:lang w:eastAsia="ru-RU"/>
        </w:rPr>
        <w:t>3 день</w:t>
      </w:r>
      <w:r>
        <w:rPr>
          <w:rFonts w:ascii="Times New Roman" w:eastAsia="Times New Roman" w:hAnsi="Times New Roman" w:cs="Times New Roman"/>
          <w:b/>
          <w:bCs/>
          <w:color w:val="3E3E3E"/>
          <w:sz w:val="24"/>
          <w:szCs w:val="24"/>
          <w:lang w:eastAsia="ru-RU"/>
        </w:rPr>
        <w:t>.</w:t>
      </w:r>
      <w:r w:rsidRPr="00DF1BCC">
        <w:rPr>
          <w:rFonts w:ascii="Times New Roman" w:eastAsia="Times New Roman" w:hAnsi="Times New Roman" w:cs="Times New Roman"/>
          <w:color w:val="3E3E3E"/>
          <w:sz w:val="24"/>
          <w:szCs w:val="24"/>
          <w:lang w:eastAsia="ru-RU"/>
        </w:rPr>
        <w:t> </w:t>
      </w:r>
    </w:p>
    <w:p w:rsidR="00DF1BCC" w:rsidRDefault="00DF1BCC" w:rsidP="00FF3870">
      <w:p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После завтрака </w:t>
      </w:r>
      <w:r w:rsidRPr="00DF1BCC">
        <w:rPr>
          <w:rFonts w:ascii="Times New Roman" w:eastAsia="Times New Roman" w:hAnsi="Times New Roman" w:cs="Times New Roman"/>
          <w:b/>
          <w:bCs/>
          <w:color w:val="3E3E3E"/>
          <w:sz w:val="24"/>
          <w:szCs w:val="24"/>
          <w:lang w:eastAsia="ru-RU"/>
        </w:rPr>
        <w:t xml:space="preserve">подъем на скалу </w:t>
      </w:r>
      <w:proofErr w:type="spellStart"/>
      <w:r w:rsidRPr="00DF1BCC">
        <w:rPr>
          <w:rFonts w:ascii="Times New Roman" w:eastAsia="Times New Roman" w:hAnsi="Times New Roman" w:cs="Times New Roman"/>
          <w:b/>
          <w:bCs/>
          <w:color w:val="3E3E3E"/>
          <w:sz w:val="24"/>
          <w:szCs w:val="24"/>
          <w:lang w:eastAsia="ru-RU"/>
        </w:rPr>
        <w:t>Сигирия</w:t>
      </w:r>
      <w:proofErr w:type="spellEnd"/>
      <w:r w:rsidRPr="00DF1BCC">
        <w:rPr>
          <w:rFonts w:ascii="Times New Roman" w:eastAsia="Times New Roman" w:hAnsi="Times New Roman" w:cs="Times New Roman"/>
          <w:color w:val="3E3E3E"/>
          <w:sz w:val="24"/>
          <w:szCs w:val="24"/>
          <w:lang w:eastAsia="ru-RU"/>
        </w:rPr>
        <w:t xml:space="preserve">. Скала Льва высотой 200 м, на которой расположена овеянная легендами «крепость в небесах». На вершину, к руинам дворца, королевскому бассейну и «крупнейшей картинной галерее» наскальных фресок с изображением полуобнаженных танцовщиц, посетителей возносят ступени, вырезанные между лапами, горлом и челюстями неимоверных размеров льва. На поверхности скалы до сих пор сохранились любопытнейшие стихотворные надписи, оставленные посетителями </w:t>
      </w:r>
      <w:proofErr w:type="spellStart"/>
      <w:r w:rsidRPr="00DF1BCC">
        <w:rPr>
          <w:rFonts w:ascii="Times New Roman" w:eastAsia="Times New Roman" w:hAnsi="Times New Roman" w:cs="Times New Roman"/>
          <w:color w:val="3E3E3E"/>
          <w:sz w:val="24"/>
          <w:szCs w:val="24"/>
          <w:lang w:eastAsia="ru-RU"/>
        </w:rPr>
        <w:t>Сигирии</w:t>
      </w:r>
      <w:proofErr w:type="spellEnd"/>
      <w:r w:rsidRPr="00DF1BCC">
        <w:rPr>
          <w:rFonts w:ascii="Times New Roman" w:eastAsia="Times New Roman" w:hAnsi="Times New Roman" w:cs="Times New Roman"/>
          <w:color w:val="3E3E3E"/>
          <w:sz w:val="24"/>
          <w:szCs w:val="24"/>
          <w:lang w:eastAsia="ru-RU"/>
        </w:rPr>
        <w:t>, начиная с VIII века. </w:t>
      </w:r>
    </w:p>
    <w:p w:rsidR="00DF1BCC"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Затем вы отправитесь на </w:t>
      </w:r>
      <w:r w:rsidRPr="00DF1BCC">
        <w:rPr>
          <w:rFonts w:ascii="Times New Roman" w:eastAsia="Times New Roman" w:hAnsi="Times New Roman" w:cs="Times New Roman"/>
          <w:b/>
          <w:bCs/>
          <w:color w:val="3E3E3E"/>
          <w:sz w:val="24"/>
          <w:szCs w:val="24"/>
          <w:lang w:eastAsia="ru-RU"/>
        </w:rPr>
        <w:t xml:space="preserve">осмотр пещерного храма </w:t>
      </w:r>
      <w:proofErr w:type="spellStart"/>
      <w:r w:rsidRPr="00DF1BCC">
        <w:rPr>
          <w:rFonts w:ascii="Times New Roman" w:eastAsia="Times New Roman" w:hAnsi="Times New Roman" w:cs="Times New Roman"/>
          <w:b/>
          <w:bCs/>
          <w:color w:val="3E3E3E"/>
          <w:sz w:val="24"/>
          <w:szCs w:val="24"/>
          <w:lang w:eastAsia="ru-RU"/>
        </w:rPr>
        <w:t>Дамбулле</w:t>
      </w:r>
      <w:proofErr w:type="spellEnd"/>
      <w:r w:rsidRPr="00DF1BCC">
        <w:rPr>
          <w:rFonts w:ascii="Times New Roman" w:eastAsia="Times New Roman" w:hAnsi="Times New Roman" w:cs="Times New Roman"/>
          <w:color w:val="3E3E3E"/>
          <w:sz w:val="24"/>
          <w:szCs w:val="24"/>
          <w:lang w:eastAsia="ru-RU"/>
        </w:rPr>
        <w:t>. </w:t>
      </w:r>
      <w:proofErr w:type="spellStart"/>
      <w:r w:rsidRPr="00DF1BCC">
        <w:rPr>
          <w:rFonts w:ascii="Times New Roman" w:eastAsia="Times New Roman" w:hAnsi="Times New Roman" w:cs="Times New Roman"/>
          <w:color w:val="3E3E3E"/>
          <w:sz w:val="24"/>
          <w:szCs w:val="24"/>
          <w:lang w:eastAsia="ru-RU"/>
        </w:rPr>
        <w:t>Дамбулла</w:t>
      </w:r>
      <w:proofErr w:type="spellEnd"/>
      <w:r w:rsidRPr="00DF1BCC">
        <w:rPr>
          <w:rFonts w:ascii="Times New Roman" w:eastAsia="Times New Roman" w:hAnsi="Times New Roman" w:cs="Times New Roman"/>
          <w:color w:val="3E3E3E"/>
          <w:sz w:val="24"/>
          <w:szCs w:val="24"/>
          <w:lang w:eastAsia="ru-RU"/>
        </w:rPr>
        <w:t xml:space="preserve"> - огромная изолированная скала высотой более 110 м., на которой находится построенный в I веке до н.э. Золотой Пещерный Храм, состоящий из 5 пещер-шедевров буддийского искусства. Каждая пещера украшена восхитительными образцами храмовой живописи – фресками, изображающими сцены из жизни Будды в различных позах. Здесь также хранится</w:t>
      </w:r>
      <w:r w:rsidR="00FF3870">
        <w:rPr>
          <w:rFonts w:ascii="Times New Roman" w:eastAsia="Times New Roman" w:hAnsi="Times New Roman" w:cs="Times New Roman"/>
          <w:color w:val="3E3E3E"/>
          <w:sz w:val="24"/>
          <w:szCs w:val="24"/>
          <w:lang w:eastAsia="ru-RU"/>
        </w:rPr>
        <w:t xml:space="preserve"> </w:t>
      </w:r>
      <w:r w:rsidRPr="00DF1BCC">
        <w:rPr>
          <w:rFonts w:ascii="Times New Roman" w:eastAsia="Times New Roman" w:hAnsi="Times New Roman" w:cs="Times New Roman"/>
          <w:color w:val="3E3E3E"/>
          <w:sz w:val="24"/>
          <w:szCs w:val="24"/>
          <w:lang w:eastAsia="ru-RU"/>
        </w:rPr>
        <w:t xml:space="preserve">самая большая коллекция позолоченных статуй Будды (200 изображений!). В </w:t>
      </w:r>
      <w:proofErr w:type="spellStart"/>
      <w:r w:rsidRPr="00DF1BCC">
        <w:rPr>
          <w:rFonts w:ascii="Times New Roman" w:eastAsia="Times New Roman" w:hAnsi="Times New Roman" w:cs="Times New Roman"/>
          <w:color w:val="3E3E3E"/>
          <w:sz w:val="24"/>
          <w:szCs w:val="24"/>
          <w:lang w:eastAsia="ru-RU"/>
        </w:rPr>
        <w:t>Дамбулле</w:t>
      </w:r>
      <w:proofErr w:type="spellEnd"/>
      <w:r w:rsidRPr="00DF1BCC">
        <w:rPr>
          <w:rFonts w:ascii="Times New Roman" w:eastAsia="Times New Roman" w:hAnsi="Times New Roman" w:cs="Times New Roman"/>
          <w:color w:val="3E3E3E"/>
          <w:sz w:val="24"/>
          <w:szCs w:val="24"/>
          <w:lang w:eastAsia="ru-RU"/>
        </w:rPr>
        <w:t xml:space="preserve"> ощущается духовная энергетика, а артефакты буддистского искусства являются уникальными в Шри-Ланке.  </w:t>
      </w:r>
    </w:p>
    <w:p w:rsidR="00F51D55"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b/>
          <w:bCs/>
          <w:color w:val="3E3E3E"/>
          <w:sz w:val="24"/>
          <w:szCs w:val="24"/>
          <w:lang w:eastAsia="ru-RU"/>
        </w:rPr>
        <w:lastRenderedPageBreak/>
        <w:t>Посещение Сада Специй</w:t>
      </w:r>
      <w:r w:rsidRPr="00DF1BCC">
        <w:rPr>
          <w:rFonts w:ascii="Times New Roman" w:eastAsia="Times New Roman" w:hAnsi="Times New Roman" w:cs="Times New Roman"/>
          <w:color w:val="3E3E3E"/>
          <w:sz w:val="24"/>
          <w:szCs w:val="24"/>
          <w:lang w:eastAsia="ru-RU"/>
        </w:rPr>
        <w:t xml:space="preserve">. Вы ознакомитесь с основными специями, пряностями и лекарственными растениями, которые выращивают на Шри-Ланке с древних времен и экспортируют по всему миру. В саду специй вы также сможете приобрести </w:t>
      </w:r>
      <w:r w:rsidR="0034393A" w:rsidRPr="00DF1BCC">
        <w:rPr>
          <w:rFonts w:ascii="Times New Roman" w:eastAsia="Times New Roman" w:hAnsi="Times New Roman" w:cs="Times New Roman"/>
          <w:color w:val="3E3E3E"/>
          <w:sz w:val="24"/>
          <w:szCs w:val="24"/>
          <w:lang w:eastAsia="ru-RU"/>
        </w:rPr>
        <w:t>знаменитые</w:t>
      </w:r>
      <w:r w:rsidRPr="00DF1BCC">
        <w:rPr>
          <w:rFonts w:ascii="Times New Roman" w:eastAsia="Times New Roman" w:hAnsi="Times New Roman" w:cs="Times New Roman"/>
          <w:color w:val="3E3E3E"/>
          <w:sz w:val="24"/>
          <w:szCs w:val="24"/>
          <w:lang w:eastAsia="ru-RU"/>
        </w:rPr>
        <w:t xml:space="preserve"> </w:t>
      </w:r>
      <w:r w:rsidR="0034393A" w:rsidRPr="00DF1BCC">
        <w:rPr>
          <w:rFonts w:ascii="Times New Roman" w:eastAsia="Times New Roman" w:hAnsi="Times New Roman" w:cs="Times New Roman"/>
          <w:color w:val="3E3E3E"/>
          <w:sz w:val="24"/>
          <w:szCs w:val="24"/>
          <w:lang w:eastAsia="ru-RU"/>
        </w:rPr>
        <w:t>Шриланкийские</w:t>
      </w:r>
      <w:r w:rsidRPr="00DF1BCC">
        <w:rPr>
          <w:rFonts w:ascii="Times New Roman" w:eastAsia="Times New Roman" w:hAnsi="Times New Roman" w:cs="Times New Roman"/>
          <w:color w:val="3E3E3E"/>
          <w:sz w:val="24"/>
          <w:szCs w:val="24"/>
          <w:lang w:eastAsia="ru-RU"/>
        </w:rPr>
        <w:t xml:space="preserve"> </w:t>
      </w:r>
      <w:r w:rsidR="0034393A" w:rsidRPr="00DF1BCC">
        <w:rPr>
          <w:rFonts w:ascii="Times New Roman" w:eastAsia="Times New Roman" w:hAnsi="Times New Roman" w:cs="Times New Roman"/>
          <w:color w:val="3E3E3E"/>
          <w:sz w:val="24"/>
          <w:szCs w:val="24"/>
          <w:lang w:eastAsia="ru-RU"/>
        </w:rPr>
        <w:t>специи:</w:t>
      </w:r>
      <w:r w:rsidRPr="00DF1BCC">
        <w:rPr>
          <w:rFonts w:ascii="Times New Roman" w:eastAsia="Times New Roman" w:hAnsi="Times New Roman" w:cs="Times New Roman"/>
          <w:color w:val="3E3E3E"/>
          <w:sz w:val="24"/>
          <w:szCs w:val="24"/>
          <w:lang w:eastAsia="ru-RU"/>
        </w:rPr>
        <w:t xml:space="preserve"> кардамон, корицу, черный и чили перец, карри, а также порошок сандалового дерева, какао, 100% натуральные </w:t>
      </w:r>
      <w:proofErr w:type="spellStart"/>
      <w:r w:rsidRPr="00DF1BCC">
        <w:rPr>
          <w:rFonts w:ascii="Times New Roman" w:eastAsia="Times New Roman" w:hAnsi="Times New Roman" w:cs="Times New Roman"/>
          <w:color w:val="3E3E3E"/>
          <w:sz w:val="24"/>
          <w:szCs w:val="24"/>
          <w:lang w:eastAsia="ru-RU"/>
        </w:rPr>
        <w:t>аюрведические</w:t>
      </w:r>
      <w:proofErr w:type="spellEnd"/>
      <w:r w:rsidRPr="00DF1BCC">
        <w:rPr>
          <w:rFonts w:ascii="Times New Roman" w:eastAsia="Times New Roman" w:hAnsi="Times New Roman" w:cs="Times New Roman"/>
          <w:color w:val="3E3E3E"/>
          <w:sz w:val="24"/>
          <w:szCs w:val="24"/>
          <w:lang w:eastAsia="ru-RU"/>
        </w:rPr>
        <w:t xml:space="preserve"> масла и лекарственные средства. Вечером вы можете увидеть увлекательное </w:t>
      </w:r>
      <w:r w:rsidRPr="00DF1BCC">
        <w:rPr>
          <w:rFonts w:ascii="Times New Roman" w:eastAsia="Times New Roman" w:hAnsi="Times New Roman" w:cs="Times New Roman"/>
          <w:b/>
          <w:bCs/>
          <w:color w:val="3E3E3E"/>
          <w:sz w:val="24"/>
          <w:szCs w:val="24"/>
          <w:lang w:eastAsia="ru-RU"/>
        </w:rPr>
        <w:t xml:space="preserve">шоу национальных </w:t>
      </w:r>
      <w:proofErr w:type="spellStart"/>
      <w:r w:rsidRPr="00DF1BCC">
        <w:rPr>
          <w:rFonts w:ascii="Times New Roman" w:eastAsia="Times New Roman" w:hAnsi="Times New Roman" w:cs="Times New Roman"/>
          <w:b/>
          <w:bCs/>
          <w:color w:val="3E3E3E"/>
          <w:sz w:val="24"/>
          <w:szCs w:val="24"/>
          <w:lang w:eastAsia="ru-RU"/>
        </w:rPr>
        <w:t>кандийских</w:t>
      </w:r>
      <w:proofErr w:type="spellEnd"/>
      <w:r w:rsidRPr="00DF1BCC">
        <w:rPr>
          <w:rFonts w:ascii="Times New Roman" w:eastAsia="Times New Roman" w:hAnsi="Times New Roman" w:cs="Times New Roman"/>
          <w:b/>
          <w:bCs/>
          <w:color w:val="3E3E3E"/>
          <w:sz w:val="24"/>
          <w:szCs w:val="24"/>
          <w:lang w:eastAsia="ru-RU"/>
        </w:rPr>
        <w:t xml:space="preserve"> танцев и хождение по горящим углям</w:t>
      </w:r>
      <w:r w:rsidRPr="00DF1BCC">
        <w:rPr>
          <w:rFonts w:ascii="Times New Roman" w:eastAsia="Times New Roman" w:hAnsi="Times New Roman" w:cs="Times New Roman"/>
          <w:color w:val="3E3E3E"/>
          <w:sz w:val="24"/>
          <w:szCs w:val="24"/>
          <w:lang w:eastAsia="ru-RU"/>
        </w:rPr>
        <w:t>. Размещение и ужин в</w:t>
      </w:r>
      <w:r>
        <w:rPr>
          <w:rFonts w:ascii="Times New Roman" w:eastAsia="Times New Roman" w:hAnsi="Times New Roman" w:cs="Times New Roman"/>
          <w:color w:val="3E3E3E"/>
          <w:sz w:val="24"/>
          <w:szCs w:val="24"/>
          <w:lang w:eastAsia="ru-RU"/>
        </w:rPr>
        <w:t xml:space="preserve"> выбранном отеле </w:t>
      </w:r>
      <w:proofErr w:type="spellStart"/>
      <w:r>
        <w:rPr>
          <w:rFonts w:ascii="Times New Roman" w:eastAsia="Times New Roman" w:hAnsi="Times New Roman" w:cs="Times New Roman"/>
          <w:color w:val="3E3E3E"/>
          <w:sz w:val="24"/>
          <w:szCs w:val="24"/>
          <w:lang w:eastAsia="ru-RU"/>
        </w:rPr>
        <w:t>Канди</w:t>
      </w:r>
      <w:proofErr w:type="spellEnd"/>
      <w:r>
        <w:rPr>
          <w:rFonts w:ascii="Times New Roman" w:eastAsia="Times New Roman" w:hAnsi="Times New Roman" w:cs="Times New Roman"/>
          <w:color w:val="3E3E3E"/>
          <w:sz w:val="24"/>
          <w:szCs w:val="24"/>
          <w:lang w:eastAsia="ru-RU"/>
        </w:rPr>
        <w:t>  </w:t>
      </w:r>
    </w:p>
    <w:p w:rsidR="00FF3870"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b/>
          <w:bCs/>
          <w:color w:val="3E3E3E"/>
          <w:sz w:val="24"/>
          <w:szCs w:val="24"/>
          <w:lang w:eastAsia="ru-RU"/>
        </w:rPr>
        <w:t>4 день</w:t>
      </w:r>
      <w:r>
        <w:rPr>
          <w:rFonts w:ascii="Times New Roman" w:eastAsia="Times New Roman" w:hAnsi="Times New Roman" w:cs="Times New Roman"/>
          <w:b/>
          <w:bCs/>
          <w:color w:val="3E3E3E"/>
          <w:sz w:val="24"/>
          <w:szCs w:val="24"/>
          <w:lang w:eastAsia="ru-RU"/>
        </w:rPr>
        <w:t>.</w:t>
      </w:r>
      <w:r w:rsidRPr="00DF1BCC">
        <w:rPr>
          <w:rFonts w:ascii="Times New Roman" w:eastAsia="Times New Roman" w:hAnsi="Times New Roman" w:cs="Times New Roman"/>
          <w:color w:val="3E3E3E"/>
          <w:sz w:val="24"/>
          <w:szCs w:val="24"/>
          <w:lang w:eastAsia="ru-RU"/>
        </w:rPr>
        <w:t> </w:t>
      </w:r>
    </w:p>
    <w:p w:rsidR="00DF1BCC" w:rsidRDefault="00DF1BCC" w:rsidP="00FF3870">
      <w:p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После завтрака </w:t>
      </w:r>
      <w:r w:rsidRPr="00DF1BCC">
        <w:rPr>
          <w:rFonts w:ascii="Times New Roman" w:eastAsia="Times New Roman" w:hAnsi="Times New Roman" w:cs="Times New Roman"/>
          <w:b/>
          <w:bCs/>
          <w:color w:val="3E3E3E"/>
          <w:sz w:val="24"/>
          <w:szCs w:val="24"/>
          <w:lang w:eastAsia="ru-RU"/>
        </w:rPr>
        <w:t xml:space="preserve">экскурсия по городу </w:t>
      </w:r>
      <w:proofErr w:type="spellStart"/>
      <w:r w:rsidRPr="00DF1BCC">
        <w:rPr>
          <w:rFonts w:ascii="Times New Roman" w:eastAsia="Times New Roman" w:hAnsi="Times New Roman" w:cs="Times New Roman"/>
          <w:b/>
          <w:bCs/>
          <w:color w:val="3E3E3E"/>
          <w:sz w:val="24"/>
          <w:szCs w:val="24"/>
          <w:lang w:eastAsia="ru-RU"/>
        </w:rPr>
        <w:t>Канди</w:t>
      </w:r>
      <w:proofErr w:type="spellEnd"/>
      <w:r w:rsidRPr="00DF1BCC">
        <w:rPr>
          <w:rFonts w:ascii="Times New Roman" w:eastAsia="Times New Roman" w:hAnsi="Times New Roman" w:cs="Times New Roman"/>
          <w:b/>
          <w:bCs/>
          <w:color w:val="3E3E3E"/>
          <w:sz w:val="24"/>
          <w:szCs w:val="24"/>
          <w:lang w:eastAsia="ru-RU"/>
        </w:rPr>
        <w:t xml:space="preserve"> и посещение Храма Зуба Будды</w:t>
      </w:r>
      <w:r w:rsidRPr="00DF1BCC">
        <w:rPr>
          <w:rFonts w:ascii="Times New Roman" w:eastAsia="Times New Roman" w:hAnsi="Times New Roman" w:cs="Times New Roman"/>
          <w:color w:val="3E3E3E"/>
          <w:sz w:val="24"/>
          <w:szCs w:val="24"/>
          <w:lang w:eastAsia="ru-RU"/>
        </w:rPr>
        <w:t>. </w:t>
      </w:r>
      <w:proofErr w:type="spellStart"/>
      <w:r w:rsidRPr="00DF1BCC">
        <w:rPr>
          <w:rFonts w:ascii="Times New Roman" w:eastAsia="Times New Roman" w:hAnsi="Times New Roman" w:cs="Times New Roman"/>
          <w:color w:val="3E3E3E"/>
          <w:sz w:val="24"/>
          <w:szCs w:val="24"/>
          <w:lang w:eastAsia="ru-RU"/>
        </w:rPr>
        <w:t>Канди</w:t>
      </w:r>
      <w:proofErr w:type="spellEnd"/>
      <w:r w:rsidRPr="00DF1BCC">
        <w:rPr>
          <w:rFonts w:ascii="Times New Roman" w:eastAsia="Times New Roman" w:hAnsi="Times New Roman" w:cs="Times New Roman"/>
          <w:color w:val="3E3E3E"/>
          <w:sz w:val="24"/>
          <w:szCs w:val="24"/>
          <w:lang w:eastAsia="ru-RU"/>
        </w:rPr>
        <w:t xml:space="preserve"> расположен в 488 над уровнем моря, является сердцем религии в Шри-Ланке и богат своими древними культурными традициями. Многие виды искусств и ремесел Шри-Ланки расцветали именно здесь (резьба по дереву, </w:t>
      </w:r>
      <w:proofErr w:type="spellStart"/>
      <w:r w:rsidRPr="00DF1BCC">
        <w:rPr>
          <w:rFonts w:ascii="Times New Roman" w:eastAsia="Times New Roman" w:hAnsi="Times New Roman" w:cs="Times New Roman"/>
          <w:color w:val="3E3E3E"/>
          <w:sz w:val="24"/>
          <w:szCs w:val="24"/>
          <w:lang w:eastAsia="ru-RU"/>
        </w:rPr>
        <w:t>серебрянное</w:t>
      </w:r>
      <w:proofErr w:type="spellEnd"/>
      <w:r w:rsidRPr="00DF1BCC">
        <w:rPr>
          <w:rFonts w:ascii="Times New Roman" w:eastAsia="Times New Roman" w:hAnsi="Times New Roman" w:cs="Times New Roman"/>
          <w:color w:val="3E3E3E"/>
          <w:sz w:val="24"/>
          <w:szCs w:val="24"/>
          <w:lang w:eastAsia="ru-RU"/>
        </w:rPr>
        <w:t xml:space="preserve">, медное и особенно ювелирное искусство). Современный </w:t>
      </w:r>
      <w:proofErr w:type="spellStart"/>
      <w:r w:rsidRPr="00DF1BCC">
        <w:rPr>
          <w:rFonts w:ascii="Times New Roman" w:eastAsia="Times New Roman" w:hAnsi="Times New Roman" w:cs="Times New Roman"/>
          <w:color w:val="3E3E3E"/>
          <w:sz w:val="24"/>
          <w:szCs w:val="24"/>
          <w:lang w:eastAsia="ru-RU"/>
        </w:rPr>
        <w:t>Канди</w:t>
      </w:r>
      <w:proofErr w:type="spellEnd"/>
      <w:r w:rsidRPr="00DF1BCC">
        <w:rPr>
          <w:rFonts w:ascii="Times New Roman" w:eastAsia="Times New Roman" w:hAnsi="Times New Roman" w:cs="Times New Roman"/>
          <w:color w:val="3E3E3E"/>
          <w:sz w:val="24"/>
          <w:szCs w:val="24"/>
          <w:lang w:eastAsia="ru-RU"/>
        </w:rPr>
        <w:t xml:space="preserve"> – это не только красивый и очень уютный городок на холмах, но и ведущий торговый центр, где вы можете посетить множество магазинов, в том числе и ювелирных. Посещение Храма Зуба Будды (</w:t>
      </w:r>
      <w:proofErr w:type="spellStart"/>
      <w:r w:rsidRPr="00DF1BCC">
        <w:rPr>
          <w:rFonts w:ascii="Times New Roman" w:eastAsia="Times New Roman" w:hAnsi="Times New Roman" w:cs="Times New Roman"/>
          <w:color w:val="3E3E3E"/>
          <w:sz w:val="24"/>
          <w:szCs w:val="24"/>
          <w:lang w:eastAsia="ru-RU"/>
        </w:rPr>
        <w:t>Dalada</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Maligawa</w:t>
      </w:r>
      <w:proofErr w:type="spellEnd"/>
      <w:r w:rsidRPr="00DF1BCC">
        <w:rPr>
          <w:rFonts w:ascii="Times New Roman" w:eastAsia="Times New Roman" w:hAnsi="Times New Roman" w:cs="Times New Roman"/>
          <w:color w:val="3E3E3E"/>
          <w:sz w:val="24"/>
          <w:szCs w:val="24"/>
          <w:lang w:eastAsia="ru-RU"/>
        </w:rPr>
        <w:t>). Говорят, что священная реликвия в виде зуба Будды была украдена во время похорон Будды и незаконно привезена в Шри-Ланку в волосах принцессы. Священная реликвия имеет большое духовное значение. </w:t>
      </w:r>
    </w:p>
    <w:p w:rsidR="00DF1BCC" w:rsidRPr="00DF1BCC" w:rsidRDefault="00DF1BCC" w:rsidP="00FF3870">
      <w:p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Затем </w:t>
      </w:r>
      <w:r w:rsidRPr="00DF1BCC">
        <w:rPr>
          <w:rFonts w:ascii="Times New Roman" w:eastAsia="Times New Roman" w:hAnsi="Times New Roman" w:cs="Times New Roman"/>
          <w:b/>
          <w:bCs/>
          <w:color w:val="3E3E3E"/>
          <w:sz w:val="24"/>
          <w:szCs w:val="24"/>
          <w:lang w:eastAsia="ru-RU"/>
        </w:rPr>
        <w:t>посещение Ботанического Сада</w:t>
      </w:r>
      <w:r w:rsidRPr="00DF1BCC">
        <w:rPr>
          <w:rFonts w:ascii="Times New Roman" w:eastAsia="Times New Roman" w:hAnsi="Times New Roman" w:cs="Times New Roman"/>
          <w:color w:val="3E3E3E"/>
          <w:sz w:val="24"/>
          <w:szCs w:val="24"/>
          <w:lang w:eastAsia="ru-RU"/>
        </w:rPr>
        <w:t>. Королевский Ботанический Сад (</w:t>
      </w:r>
      <w:proofErr w:type="spellStart"/>
      <w:r w:rsidRPr="00DF1BCC">
        <w:rPr>
          <w:rFonts w:ascii="Times New Roman" w:eastAsia="Times New Roman" w:hAnsi="Times New Roman" w:cs="Times New Roman"/>
          <w:color w:val="3E3E3E"/>
          <w:sz w:val="24"/>
          <w:szCs w:val="24"/>
          <w:lang w:eastAsia="ru-RU"/>
        </w:rPr>
        <w:t>Royal</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Botanical</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Garden</w:t>
      </w:r>
      <w:proofErr w:type="spellEnd"/>
      <w:r w:rsidRPr="00DF1BCC">
        <w:rPr>
          <w:rFonts w:ascii="Times New Roman" w:eastAsia="Times New Roman" w:hAnsi="Times New Roman" w:cs="Times New Roman"/>
          <w:color w:val="3E3E3E"/>
          <w:sz w:val="24"/>
          <w:szCs w:val="24"/>
          <w:lang w:eastAsia="ru-RU"/>
        </w:rPr>
        <w:t xml:space="preserve">) в </w:t>
      </w:r>
      <w:proofErr w:type="spellStart"/>
      <w:r w:rsidRPr="00DF1BCC">
        <w:rPr>
          <w:rFonts w:ascii="Times New Roman" w:eastAsia="Times New Roman" w:hAnsi="Times New Roman" w:cs="Times New Roman"/>
          <w:color w:val="3E3E3E"/>
          <w:sz w:val="24"/>
          <w:szCs w:val="24"/>
          <w:lang w:eastAsia="ru-RU"/>
        </w:rPr>
        <w:t>Перадении</w:t>
      </w:r>
      <w:proofErr w:type="spellEnd"/>
      <w:r w:rsidRPr="00DF1BCC">
        <w:rPr>
          <w:rFonts w:ascii="Times New Roman" w:eastAsia="Times New Roman" w:hAnsi="Times New Roman" w:cs="Times New Roman"/>
          <w:color w:val="3E3E3E"/>
          <w:sz w:val="24"/>
          <w:szCs w:val="24"/>
          <w:lang w:eastAsia="ru-RU"/>
        </w:rPr>
        <w:t xml:space="preserve"> один из лучших в Азии. Созданный в 1821 г, сад расположен в 12 км от </w:t>
      </w:r>
      <w:proofErr w:type="spellStart"/>
      <w:r w:rsidRPr="00DF1BCC">
        <w:rPr>
          <w:rFonts w:ascii="Times New Roman" w:eastAsia="Times New Roman" w:hAnsi="Times New Roman" w:cs="Times New Roman"/>
          <w:color w:val="3E3E3E"/>
          <w:sz w:val="24"/>
          <w:szCs w:val="24"/>
          <w:lang w:eastAsia="ru-RU"/>
        </w:rPr>
        <w:t>Канди</w:t>
      </w:r>
      <w:proofErr w:type="spellEnd"/>
      <w:r w:rsidRPr="00DF1BCC">
        <w:rPr>
          <w:rFonts w:ascii="Times New Roman" w:eastAsia="Times New Roman" w:hAnsi="Times New Roman" w:cs="Times New Roman"/>
          <w:color w:val="3E3E3E"/>
          <w:sz w:val="24"/>
          <w:szCs w:val="24"/>
          <w:lang w:eastAsia="ru-RU"/>
        </w:rPr>
        <w:t>, в излучине</w:t>
      </w:r>
      <w:r w:rsidR="0034393A">
        <w:rPr>
          <w:rFonts w:ascii="Times New Roman" w:eastAsia="Times New Roman" w:hAnsi="Times New Roman" w:cs="Times New Roman"/>
          <w:color w:val="3E3E3E"/>
          <w:sz w:val="24"/>
          <w:szCs w:val="24"/>
          <w:lang w:eastAsia="ru-RU"/>
        </w:rPr>
        <w:t xml:space="preserve"> </w:t>
      </w:r>
      <w:r w:rsidRPr="00DF1BCC">
        <w:rPr>
          <w:rFonts w:ascii="Times New Roman" w:eastAsia="Times New Roman" w:hAnsi="Times New Roman" w:cs="Times New Roman"/>
          <w:color w:val="3E3E3E"/>
          <w:sz w:val="24"/>
          <w:szCs w:val="24"/>
          <w:lang w:eastAsia="ru-RU"/>
        </w:rPr>
        <w:t xml:space="preserve">реки </w:t>
      </w:r>
      <w:proofErr w:type="spellStart"/>
      <w:r w:rsidRPr="00DF1BCC">
        <w:rPr>
          <w:rFonts w:ascii="Times New Roman" w:eastAsia="Times New Roman" w:hAnsi="Times New Roman" w:cs="Times New Roman"/>
          <w:color w:val="3E3E3E"/>
          <w:sz w:val="24"/>
          <w:szCs w:val="24"/>
          <w:lang w:eastAsia="ru-RU"/>
        </w:rPr>
        <w:t>Махавели</w:t>
      </w:r>
      <w:proofErr w:type="spellEnd"/>
      <w:r w:rsidRPr="00DF1BCC">
        <w:rPr>
          <w:rFonts w:ascii="Times New Roman" w:eastAsia="Times New Roman" w:hAnsi="Times New Roman" w:cs="Times New Roman"/>
          <w:color w:val="3E3E3E"/>
          <w:sz w:val="24"/>
          <w:szCs w:val="24"/>
          <w:lang w:eastAsia="ru-RU"/>
        </w:rPr>
        <w:t xml:space="preserve"> - самой крупной реки Шри-Ланки. Лучшие садоводы Шри-Ланки разбили огромную холмистую территорию неописуемой красоты площадью в 67 гектаров на парковые зоны, отражающие разные типы тропической флоры. Здесь можно найти множество редких пальмовых аллей и тропических растений. Прогуливаясь по просторным полянам и тенистым рощам ботанического сада, можно ощутить свежесть и слияние с природой. Он поражает своим контрастом цветовой гаммы. Но что действительно прекрасно, так это — декоративные орхидеи (около 100 видов). Вдобавок к гибридам, в ботаническом саду есть коллекция диких орхидей Шри-Ланки, которые можно увидеть, лишь получив специальное разрешение.</w:t>
      </w:r>
      <w:r w:rsidR="00FF3870">
        <w:rPr>
          <w:rFonts w:ascii="Times New Roman" w:eastAsia="Times New Roman" w:hAnsi="Times New Roman" w:cs="Times New Roman"/>
          <w:color w:val="3E3E3E"/>
          <w:sz w:val="24"/>
          <w:szCs w:val="24"/>
          <w:lang w:eastAsia="ru-RU"/>
        </w:rPr>
        <w:t xml:space="preserve"> </w:t>
      </w:r>
      <w:r w:rsidRPr="00DF1BCC">
        <w:rPr>
          <w:rFonts w:ascii="Times New Roman" w:eastAsia="Times New Roman" w:hAnsi="Times New Roman" w:cs="Times New Roman"/>
          <w:color w:val="3E3E3E"/>
          <w:sz w:val="24"/>
          <w:szCs w:val="24"/>
          <w:lang w:eastAsia="ru-RU"/>
        </w:rPr>
        <w:t>Неотъемлемой частью сада являются летучие лисицы, гроздьями свисающие с деревьев и стаи вездесущих обезьян.  </w:t>
      </w:r>
    </w:p>
    <w:p w:rsidR="00F51D55"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b/>
          <w:bCs/>
          <w:color w:val="3E3E3E"/>
          <w:sz w:val="24"/>
          <w:szCs w:val="24"/>
          <w:lang w:eastAsia="ru-RU"/>
        </w:rPr>
        <w:t xml:space="preserve">Переезд в </w:t>
      </w:r>
      <w:proofErr w:type="spellStart"/>
      <w:r w:rsidRPr="00DF1BCC">
        <w:rPr>
          <w:rFonts w:ascii="Times New Roman" w:eastAsia="Times New Roman" w:hAnsi="Times New Roman" w:cs="Times New Roman"/>
          <w:b/>
          <w:bCs/>
          <w:color w:val="3E3E3E"/>
          <w:sz w:val="24"/>
          <w:szCs w:val="24"/>
          <w:lang w:eastAsia="ru-RU"/>
        </w:rPr>
        <w:t>Нувара</w:t>
      </w:r>
      <w:proofErr w:type="spellEnd"/>
      <w:r w:rsidRPr="00DF1BCC">
        <w:rPr>
          <w:rFonts w:ascii="Times New Roman" w:eastAsia="Times New Roman" w:hAnsi="Times New Roman" w:cs="Times New Roman"/>
          <w:b/>
          <w:bCs/>
          <w:color w:val="3E3E3E"/>
          <w:sz w:val="24"/>
          <w:szCs w:val="24"/>
          <w:lang w:eastAsia="ru-RU"/>
        </w:rPr>
        <w:t xml:space="preserve"> </w:t>
      </w:r>
      <w:proofErr w:type="spellStart"/>
      <w:r w:rsidRPr="00DF1BCC">
        <w:rPr>
          <w:rFonts w:ascii="Times New Roman" w:eastAsia="Times New Roman" w:hAnsi="Times New Roman" w:cs="Times New Roman"/>
          <w:b/>
          <w:bCs/>
          <w:color w:val="3E3E3E"/>
          <w:sz w:val="24"/>
          <w:szCs w:val="24"/>
          <w:lang w:eastAsia="ru-RU"/>
        </w:rPr>
        <w:t>Элия</w:t>
      </w:r>
      <w:proofErr w:type="spellEnd"/>
      <w:r w:rsidRPr="00DF1BCC">
        <w:rPr>
          <w:rFonts w:ascii="Times New Roman" w:eastAsia="Times New Roman" w:hAnsi="Times New Roman" w:cs="Times New Roman"/>
          <w:b/>
          <w:bCs/>
          <w:color w:val="3E3E3E"/>
          <w:sz w:val="24"/>
          <w:szCs w:val="24"/>
          <w:lang w:eastAsia="ru-RU"/>
        </w:rPr>
        <w:t>. </w:t>
      </w:r>
      <w:r w:rsidRPr="00DF1BCC">
        <w:rPr>
          <w:rFonts w:ascii="Times New Roman" w:eastAsia="Times New Roman" w:hAnsi="Times New Roman" w:cs="Times New Roman"/>
          <w:color w:val="3E3E3E"/>
          <w:sz w:val="24"/>
          <w:szCs w:val="24"/>
          <w:lang w:eastAsia="ru-RU"/>
        </w:rPr>
        <w:t>По пути </w:t>
      </w:r>
      <w:r w:rsidRPr="00DF1BCC">
        <w:rPr>
          <w:rFonts w:ascii="Times New Roman" w:eastAsia="Times New Roman" w:hAnsi="Times New Roman" w:cs="Times New Roman"/>
          <w:b/>
          <w:bCs/>
          <w:color w:val="3E3E3E"/>
          <w:sz w:val="24"/>
          <w:szCs w:val="24"/>
          <w:lang w:eastAsia="ru-RU"/>
        </w:rPr>
        <w:t xml:space="preserve">можно увидеть </w:t>
      </w:r>
      <w:r w:rsidR="00FF3870">
        <w:rPr>
          <w:rFonts w:ascii="Times New Roman" w:eastAsia="Times New Roman" w:hAnsi="Times New Roman" w:cs="Times New Roman"/>
          <w:b/>
          <w:bCs/>
          <w:color w:val="3E3E3E"/>
          <w:sz w:val="24"/>
          <w:szCs w:val="24"/>
          <w:lang w:eastAsia="ru-RU"/>
        </w:rPr>
        <w:t>вод</w:t>
      </w:r>
      <w:r w:rsidRPr="00DF1BCC">
        <w:rPr>
          <w:rFonts w:ascii="Times New Roman" w:eastAsia="Times New Roman" w:hAnsi="Times New Roman" w:cs="Times New Roman"/>
          <w:b/>
          <w:bCs/>
          <w:color w:val="3E3E3E"/>
          <w:sz w:val="24"/>
          <w:szCs w:val="24"/>
          <w:lang w:eastAsia="ru-RU"/>
        </w:rPr>
        <w:t>опад РАМБОДА</w:t>
      </w:r>
      <w:r w:rsidRPr="00DF1BCC">
        <w:rPr>
          <w:rFonts w:ascii="Times New Roman" w:eastAsia="Times New Roman" w:hAnsi="Times New Roman" w:cs="Times New Roman"/>
          <w:color w:val="3E3E3E"/>
          <w:sz w:val="24"/>
          <w:szCs w:val="24"/>
          <w:lang w:eastAsia="ru-RU"/>
        </w:rPr>
        <w:t>. </w:t>
      </w:r>
      <w:r w:rsidRPr="00DF1BCC">
        <w:rPr>
          <w:rFonts w:ascii="Times New Roman" w:eastAsia="Times New Roman" w:hAnsi="Times New Roman" w:cs="Times New Roman"/>
          <w:b/>
          <w:bCs/>
          <w:color w:val="3E3E3E"/>
          <w:sz w:val="24"/>
          <w:szCs w:val="24"/>
          <w:lang w:eastAsia="ru-RU"/>
        </w:rPr>
        <w:t>Посещение чайной фабрики</w:t>
      </w:r>
      <w:r w:rsidRPr="00DF1BCC">
        <w:rPr>
          <w:rFonts w:ascii="Times New Roman" w:eastAsia="Times New Roman" w:hAnsi="Times New Roman" w:cs="Times New Roman"/>
          <w:color w:val="3E3E3E"/>
          <w:sz w:val="24"/>
          <w:szCs w:val="24"/>
          <w:lang w:eastAsia="ru-RU"/>
        </w:rPr>
        <w:t xml:space="preserve">. Тут вы ознакомитесь с процессом производства </w:t>
      </w:r>
      <w:r w:rsidR="00FF3870" w:rsidRPr="00DF1BCC">
        <w:rPr>
          <w:rFonts w:ascii="Times New Roman" w:eastAsia="Times New Roman" w:hAnsi="Times New Roman" w:cs="Times New Roman"/>
          <w:color w:val="3E3E3E"/>
          <w:sz w:val="24"/>
          <w:szCs w:val="24"/>
          <w:lang w:eastAsia="ru-RU"/>
        </w:rPr>
        <w:t>знаменитого</w:t>
      </w:r>
      <w:r w:rsidRPr="00DF1BCC">
        <w:rPr>
          <w:rFonts w:ascii="Times New Roman" w:eastAsia="Times New Roman" w:hAnsi="Times New Roman" w:cs="Times New Roman"/>
          <w:color w:val="3E3E3E"/>
          <w:sz w:val="24"/>
          <w:szCs w:val="24"/>
          <w:lang w:eastAsia="ru-RU"/>
        </w:rPr>
        <w:t xml:space="preserve"> цейлонского чая и увидите своими глазами все: от сбора и сушки листа – до упаковки. Здесь производится один из самых лучших сортов чая в мире. При посещении чайной фабрики вам расскажут про технологию обработки чайного листа, угостят чашкой ароматного чая и предложат лучшие сорта по заводской цене. Размещение и ужин </w:t>
      </w:r>
      <w:r>
        <w:rPr>
          <w:rFonts w:ascii="Times New Roman" w:eastAsia="Times New Roman" w:hAnsi="Times New Roman" w:cs="Times New Roman"/>
          <w:color w:val="3E3E3E"/>
          <w:sz w:val="24"/>
          <w:szCs w:val="24"/>
          <w:lang w:eastAsia="ru-RU"/>
        </w:rPr>
        <w:t xml:space="preserve">в выбранном отеле </w:t>
      </w:r>
      <w:proofErr w:type="spellStart"/>
      <w:r>
        <w:rPr>
          <w:rFonts w:ascii="Times New Roman" w:eastAsia="Times New Roman" w:hAnsi="Times New Roman" w:cs="Times New Roman"/>
          <w:color w:val="3E3E3E"/>
          <w:sz w:val="24"/>
          <w:szCs w:val="24"/>
          <w:lang w:eastAsia="ru-RU"/>
        </w:rPr>
        <w:t>Нувара</w:t>
      </w:r>
      <w:proofErr w:type="spellEnd"/>
      <w:r>
        <w:rPr>
          <w:rFonts w:ascii="Times New Roman" w:eastAsia="Times New Roman" w:hAnsi="Times New Roman" w:cs="Times New Roman"/>
          <w:color w:val="3E3E3E"/>
          <w:sz w:val="24"/>
          <w:szCs w:val="24"/>
          <w:lang w:eastAsia="ru-RU"/>
        </w:rPr>
        <w:t xml:space="preserve"> </w:t>
      </w:r>
      <w:proofErr w:type="spellStart"/>
      <w:r>
        <w:rPr>
          <w:rFonts w:ascii="Times New Roman" w:eastAsia="Times New Roman" w:hAnsi="Times New Roman" w:cs="Times New Roman"/>
          <w:color w:val="3E3E3E"/>
          <w:sz w:val="24"/>
          <w:szCs w:val="24"/>
          <w:lang w:eastAsia="ru-RU"/>
        </w:rPr>
        <w:t>Элия</w:t>
      </w:r>
      <w:proofErr w:type="spellEnd"/>
      <w:r>
        <w:rPr>
          <w:rFonts w:ascii="Times New Roman" w:eastAsia="Times New Roman" w:hAnsi="Times New Roman" w:cs="Times New Roman"/>
          <w:color w:val="3E3E3E"/>
          <w:sz w:val="24"/>
          <w:szCs w:val="24"/>
          <w:lang w:eastAsia="ru-RU"/>
        </w:rPr>
        <w:t>.</w:t>
      </w:r>
    </w:p>
    <w:p w:rsidR="00DF1BCC" w:rsidRDefault="00DF1BCC" w:rsidP="00F51D55">
      <w:pPr>
        <w:spacing w:line="270" w:lineRule="atLeast"/>
        <w:jc w:val="both"/>
        <w:rPr>
          <w:rFonts w:ascii="Times New Roman" w:eastAsia="Times New Roman" w:hAnsi="Times New Roman" w:cs="Times New Roman"/>
          <w:b/>
          <w:bCs/>
          <w:color w:val="3E3E3E"/>
          <w:sz w:val="24"/>
          <w:szCs w:val="24"/>
          <w:lang w:eastAsia="ru-RU"/>
        </w:rPr>
      </w:pPr>
      <w:r w:rsidRPr="00DF1BCC">
        <w:rPr>
          <w:rFonts w:ascii="Times New Roman" w:eastAsia="Times New Roman" w:hAnsi="Times New Roman" w:cs="Times New Roman"/>
          <w:b/>
          <w:bCs/>
          <w:color w:val="3E3E3E"/>
          <w:sz w:val="24"/>
          <w:szCs w:val="24"/>
          <w:lang w:eastAsia="ru-RU"/>
        </w:rPr>
        <w:t>5 день</w:t>
      </w:r>
      <w:r>
        <w:rPr>
          <w:rFonts w:ascii="Times New Roman" w:eastAsia="Times New Roman" w:hAnsi="Times New Roman" w:cs="Times New Roman"/>
          <w:b/>
          <w:bCs/>
          <w:color w:val="3E3E3E"/>
          <w:sz w:val="24"/>
          <w:szCs w:val="24"/>
          <w:lang w:eastAsia="ru-RU"/>
        </w:rPr>
        <w:t>.</w:t>
      </w:r>
    </w:p>
    <w:p w:rsidR="00DF1BCC" w:rsidRPr="00DF1BCC" w:rsidRDefault="00DF1BCC" w:rsidP="00F51D55">
      <w:pPr>
        <w:spacing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После завтрака </w:t>
      </w:r>
      <w:r w:rsidRPr="00DF1BCC">
        <w:rPr>
          <w:rFonts w:ascii="Times New Roman" w:eastAsia="Times New Roman" w:hAnsi="Times New Roman" w:cs="Times New Roman"/>
          <w:b/>
          <w:bCs/>
          <w:color w:val="3E3E3E"/>
          <w:sz w:val="24"/>
          <w:szCs w:val="24"/>
          <w:lang w:eastAsia="ru-RU"/>
        </w:rPr>
        <w:t xml:space="preserve">экскурсия по городу </w:t>
      </w:r>
      <w:proofErr w:type="spellStart"/>
      <w:r w:rsidRPr="00DF1BCC">
        <w:rPr>
          <w:rFonts w:ascii="Times New Roman" w:eastAsia="Times New Roman" w:hAnsi="Times New Roman" w:cs="Times New Roman"/>
          <w:b/>
          <w:bCs/>
          <w:color w:val="3E3E3E"/>
          <w:sz w:val="24"/>
          <w:szCs w:val="24"/>
          <w:lang w:eastAsia="ru-RU"/>
        </w:rPr>
        <w:t>Нувара</w:t>
      </w:r>
      <w:proofErr w:type="spellEnd"/>
      <w:r w:rsidRPr="00DF1BCC">
        <w:rPr>
          <w:rFonts w:ascii="Times New Roman" w:eastAsia="Times New Roman" w:hAnsi="Times New Roman" w:cs="Times New Roman"/>
          <w:b/>
          <w:bCs/>
          <w:color w:val="3E3E3E"/>
          <w:sz w:val="24"/>
          <w:szCs w:val="24"/>
          <w:lang w:eastAsia="ru-RU"/>
        </w:rPr>
        <w:t xml:space="preserve"> </w:t>
      </w:r>
      <w:proofErr w:type="spellStart"/>
      <w:r w:rsidRPr="00DF1BCC">
        <w:rPr>
          <w:rFonts w:ascii="Times New Roman" w:eastAsia="Times New Roman" w:hAnsi="Times New Roman" w:cs="Times New Roman"/>
          <w:b/>
          <w:bCs/>
          <w:color w:val="3E3E3E"/>
          <w:sz w:val="24"/>
          <w:szCs w:val="24"/>
          <w:lang w:eastAsia="ru-RU"/>
        </w:rPr>
        <w:t>Элия</w:t>
      </w:r>
      <w:proofErr w:type="spellEnd"/>
      <w:r w:rsidRPr="00DF1BCC">
        <w:rPr>
          <w:rFonts w:ascii="Times New Roman" w:eastAsia="Times New Roman" w:hAnsi="Times New Roman" w:cs="Times New Roman"/>
          <w:b/>
          <w:bCs/>
          <w:color w:val="3E3E3E"/>
          <w:sz w:val="24"/>
          <w:szCs w:val="24"/>
          <w:lang w:eastAsia="ru-RU"/>
        </w:rPr>
        <w:t xml:space="preserve"> - </w:t>
      </w:r>
      <w:r w:rsidRPr="00DF1BCC">
        <w:rPr>
          <w:rFonts w:ascii="Times New Roman" w:eastAsia="Times New Roman" w:hAnsi="Times New Roman" w:cs="Times New Roman"/>
          <w:color w:val="3E3E3E"/>
          <w:sz w:val="24"/>
          <w:szCs w:val="24"/>
          <w:lang w:eastAsia="ru-RU"/>
        </w:rPr>
        <w:t xml:space="preserve">«Маленькая Англия» Шри-Ланки, горный район с прохладным климатом и великолепными пейзажами, с водопадами и зелеными волнами чайных плантаций. Кроме того, это сердце страны чая Шри-Ланки, где производят значительную долю лучшего в мире чая. Здесь находится самая высокая гора на острове, а также один из лучших 18-луночных полей для гольфа в Южной Азии. В </w:t>
      </w:r>
      <w:proofErr w:type="spellStart"/>
      <w:r w:rsidRPr="00DF1BCC">
        <w:rPr>
          <w:rFonts w:ascii="Times New Roman" w:eastAsia="Times New Roman" w:hAnsi="Times New Roman" w:cs="Times New Roman"/>
          <w:color w:val="3E3E3E"/>
          <w:sz w:val="24"/>
          <w:szCs w:val="24"/>
          <w:lang w:eastAsia="ru-RU"/>
        </w:rPr>
        <w:t>Нувара</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Элия</w:t>
      </w:r>
      <w:proofErr w:type="spellEnd"/>
      <w:r w:rsidRPr="00DF1BCC">
        <w:rPr>
          <w:rFonts w:ascii="Times New Roman" w:eastAsia="Times New Roman" w:hAnsi="Times New Roman" w:cs="Times New Roman"/>
          <w:color w:val="3E3E3E"/>
          <w:sz w:val="24"/>
          <w:szCs w:val="24"/>
          <w:lang w:eastAsia="ru-RU"/>
        </w:rPr>
        <w:t xml:space="preserve"> вы отправитесь на экскурсию по городу, посетите озеро знаменитого Григория и ипподром, где вы сможете покататься на лошади, проедете мимо резиденции президента (не входит в стоимость тура).</w:t>
      </w:r>
    </w:p>
    <w:p w:rsidR="00DF1BCC" w:rsidRPr="00FF3870" w:rsidRDefault="00DF1BCC" w:rsidP="00F51D55">
      <w:pPr>
        <w:spacing w:before="75" w:line="270" w:lineRule="atLeast"/>
        <w:jc w:val="both"/>
        <w:rPr>
          <w:rFonts w:ascii="Times New Roman" w:eastAsia="Times New Roman" w:hAnsi="Times New Roman" w:cs="Times New Roman"/>
          <w:i/>
          <w:sz w:val="24"/>
          <w:szCs w:val="24"/>
          <w:lang w:eastAsia="ru-RU"/>
        </w:rPr>
      </w:pPr>
      <w:r w:rsidRPr="00FF3870">
        <w:rPr>
          <w:rFonts w:ascii="Times New Roman" w:eastAsia="Times New Roman" w:hAnsi="Times New Roman" w:cs="Times New Roman"/>
          <w:i/>
          <w:sz w:val="24"/>
          <w:szCs w:val="24"/>
          <w:lang w:eastAsia="ru-RU"/>
        </w:rPr>
        <w:t>Трансфер в выбранный вами пляжный отель:</w:t>
      </w:r>
    </w:p>
    <w:p w:rsidR="00DF1BCC" w:rsidRDefault="00DF1BCC" w:rsidP="00FF3870">
      <w:pPr>
        <w:spacing w:before="75" w:after="0" w:line="270" w:lineRule="atLeast"/>
        <w:jc w:val="both"/>
        <w:rPr>
          <w:rFonts w:ascii="Times New Roman" w:eastAsia="Times New Roman" w:hAnsi="Times New Roman" w:cs="Times New Roman"/>
          <w:color w:val="3E3E3E"/>
          <w:sz w:val="24"/>
          <w:szCs w:val="24"/>
          <w:lang w:eastAsia="ru-RU"/>
        </w:rPr>
      </w:pPr>
      <w:proofErr w:type="spellStart"/>
      <w:r w:rsidRPr="00DF1BCC">
        <w:rPr>
          <w:rFonts w:ascii="Times New Roman" w:eastAsia="Times New Roman" w:hAnsi="Times New Roman" w:cs="Times New Roman"/>
          <w:color w:val="2E2E2F"/>
          <w:sz w:val="24"/>
          <w:szCs w:val="24"/>
          <w:u w:val="single"/>
          <w:lang w:eastAsia="ru-RU"/>
        </w:rPr>
        <w:t>Coral</w:t>
      </w:r>
      <w:proofErr w:type="spellEnd"/>
      <w:r w:rsidRPr="00DF1BCC">
        <w:rPr>
          <w:rFonts w:ascii="Times New Roman" w:eastAsia="Times New Roman" w:hAnsi="Times New Roman" w:cs="Times New Roman"/>
          <w:color w:val="2E2E2F"/>
          <w:sz w:val="24"/>
          <w:szCs w:val="24"/>
          <w:u w:val="single"/>
          <w:lang w:eastAsia="ru-RU"/>
        </w:rPr>
        <w:t xml:space="preserve"> </w:t>
      </w:r>
      <w:proofErr w:type="spellStart"/>
      <w:r w:rsidRPr="00DF1BCC">
        <w:rPr>
          <w:rFonts w:ascii="Times New Roman" w:eastAsia="Times New Roman" w:hAnsi="Times New Roman" w:cs="Times New Roman"/>
          <w:color w:val="2E2E2F"/>
          <w:sz w:val="24"/>
          <w:szCs w:val="24"/>
          <w:u w:val="single"/>
          <w:lang w:eastAsia="ru-RU"/>
        </w:rPr>
        <w:t>Sands</w:t>
      </w:r>
      <w:proofErr w:type="spellEnd"/>
      <w:r w:rsidRPr="00DF1BCC">
        <w:rPr>
          <w:rFonts w:ascii="Times New Roman" w:eastAsia="Times New Roman" w:hAnsi="Times New Roman" w:cs="Times New Roman"/>
          <w:color w:val="2E2E2F"/>
          <w:sz w:val="24"/>
          <w:szCs w:val="24"/>
          <w:u w:val="single"/>
          <w:lang w:eastAsia="ru-RU"/>
        </w:rPr>
        <w:t xml:space="preserve"> 3*</w:t>
      </w:r>
      <w:r w:rsidRPr="00DF1BCC">
        <w:rPr>
          <w:rFonts w:ascii="Times New Roman" w:eastAsia="Times New Roman" w:hAnsi="Times New Roman" w:cs="Times New Roman"/>
          <w:color w:val="3E3E3E"/>
          <w:sz w:val="24"/>
          <w:szCs w:val="24"/>
          <w:lang w:eastAsia="ru-RU"/>
        </w:rPr>
        <w:t> </w:t>
      </w:r>
      <w:r w:rsidRPr="00DF1BCC">
        <w:rPr>
          <w:rFonts w:ascii="Times New Roman" w:eastAsia="Times New Roman" w:hAnsi="Times New Roman" w:cs="Times New Roman"/>
          <w:color w:val="2E2E2F"/>
          <w:sz w:val="24"/>
          <w:szCs w:val="24"/>
          <w:lang w:eastAsia="ru-RU"/>
        </w:rPr>
        <w:t>—</w:t>
      </w:r>
      <w:r w:rsidRPr="00DF1BCC">
        <w:rPr>
          <w:rFonts w:ascii="Times New Roman" w:eastAsia="Times New Roman" w:hAnsi="Times New Roman" w:cs="Times New Roman"/>
          <w:color w:val="3E3E3E"/>
          <w:sz w:val="24"/>
          <w:szCs w:val="24"/>
          <w:lang w:eastAsia="ru-RU"/>
        </w:rPr>
        <w:t xml:space="preserve"> отель расположен в курортном районе </w:t>
      </w:r>
      <w:proofErr w:type="spellStart"/>
      <w:r w:rsidRPr="00DF1BCC">
        <w:rPr>
          <w:rFonts w:ascii="Times New Roman" w:eastAsia="Times New Roman" w:hAnsi="Times New Roman" w:cs="Times New Roman"/>
          <w:color w:val="3E3E3E"/>
          <w:sz w:val="24"/>
          <w:szCs w:val="24"/>
          <w:lang w:eastAsia="ru-RU"/>
        </w:rPr>
        <w:t>Хиккадува</w:t>
      </w:r>
      <w:proofErr w:type="spellEnd"/>
      <w:r w:rsidRPr="00DF1BCC">
        <w:rPr>
          <w:rFonts w:ascii="Times New Roman" w:eastAsia="Times New Roman" w:hAnsi="Times New Roman" w:cs="Times New Roman"/>
          <w:color w:val="3E3E3E"/>
          <w:sz w:val="24"/>
          <w:szCs w:val="24"/>
          <w:lang w:eastAsia="ru-RU"/>
        </w:rPr>
        <w:t xml:space="preserve">, на юго-западном побережье Шри-Ланки, непосредственно на берегу Индийского океана. Отель расположен на дороге в г. Галле, вблизи тропического парка </w:t>
      </w:r>
      <w:proofErr w:type="spellStart"/>
      <w:r w:rsidRPr="00DF1BCC">
        <w:rPr>
          <w:rFonts w:ascii="Times New Roman" w:eastAsia="Times New Roman" w:hAnsi="Times New Roman" w:cs="Times New Roman"/>
          <w:color w:val="3E3E3E"/>
          <w:sz w:val="24"/>
          <w:szCs w:val="24"/>
          <w:lang w:eastAsia="ru-RU"/>
        </w:rPr>
        <w:t>Marine</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Park</w:t>
      </w:r>
      <w:proofErr w:type="spellEnd"/>
      <w:r w:rsidRPr="00DF1BCC">
        <w:rPr>
          <w:rFonts w:ascii="Times New Roman" w:eastAsia="Times New Roman" w:hAnsi="Times New Roman" w:cs="Times New Roman"/>
          <w:color w:val="3E3E3E"/>
          <w:sz w:val="24"/>
          <w:szCs w:val="24"/>
          <w:lang w:eastAsia="ru-RU"/>
        </w:rPr>
        <w:t xml:space="preserve">. Уютный отель отличают качественный сервис, дружелюбная атмосфера. Здесь созданы все условия для семейного отдыха с детьми. Основное здание и ресторан отремонтированы в 2011 году. </w:t>
      </w:r>
      <w:proofErr w:type="spellStart"/>
      <w:r w:rsidRPr="00DF1BCC">
        <w:rPr>
          <w:rFonts w:ascii="Times New Roman" w:eastAsia="Times New Roman" w:hAnsi="Times New Roman" w:cs="Times New Roman"/>
          <w:color w:val="3E3E3E"/>
          <w:sz w:val="24"/>
          <w:szCs w:val="24"/>
          <w:lang w:eastAsia="ru-RU"/>
        </w:rPr>
        <w:t>Coral</w:t>
      </w:r>
      <w:proofErr w:type="spellEnd"/>
      <w:r w:rsidRPr="00DF1BCC">
        <w:rPr>
          <w:rFonts w:ascii="Times New Roman" w:eastAsia="Times New Roman" w:hAnsi="Times New Roman" w:cs="Times New Roman"/>
          <w:color w:val="3E3E3E"/>
          <w:sz w:val="24"/>
          <w:szCs w:val="24"/>
          <w:lang w:eastAsia="ru-RU"/>
        </w:rPr>
        <w:t xml:space="preserve"> </w:t>
      </w:r>
      <w:proofErr w:type="spellStart"/>
      <w:r w:rsidRPr="00DF1BCC">
        <w:rPr>
          <w:rFonts w:ascii="Times New Roman" w:eastAsia="Times New Roman" w:hAnsi="Times New Roman" w:cs="Times New Roman"/>
          <w:color w:val="3E3E3E"/>
          <w:sz w:val="24"/>
          <w:szCs w:val="24"/>
          <w:lang w:eastAsia="ru-RU"/>
        </w:rPr>
        <w:t>Sands</w:t>
      </w:r>
      <w:proofErr w:type="spellEnd"/>
      <w:r w:rsidRPr="00DF1BCC">
        <w:rPr>
          <w:rFonts w:ascii="Times New Roman" w:eastAsia="Times New Roman" w:hAnsi="Times New Roman" w:cs="Times New Roman"/>
          <w:color w:val="3E3E3E"/>
          <w:sz w:val="24"/>
          <w:szCs w:val="24"/>
          <w:lang w:eastAsia="ru-RU"/>
        </w:rPr>
        <w:t xml:space="preserve"> является популярным местом для плаванья с маской и ластами. Несмотря на наличие лодок, отель отличается великолепным пляжем и океан в этом месте спокойный и чистый. </w:t>
      </w:r>
    </w:p>
    <w:p w:rsidR="00DF1BCC" w:rsidRDefault="00DF1BCC" w:rsidP="00F51D55">
      <w:pPr>
        <w:spacing w:before="75" w:line="270" w:lineRule="atLeast"/>
        <w:jc w:val="both"/>
        <w:rPr>
          <w:rFonts w:ascii="Times New Roman" w:eastAsia="Times New Roman" w:hAnsi="Times New Roman" w:cs="Times New Roman"/>
          <w:b/>
          <w:bCs/>
          <w:color w:val="3E3E3E"/>
          <w:sz w:val="24"/>
          <w:szCs w:val="24"/>
          <w:lang w:eastAsia="ru-RU"/>
        </w:rPr>
      </w:pPr>
      <w:r w:rsidRPr="00DF1BCC">
        <w:rPr>
          <w:rFonts w:ascii="Times New Roman" w:eastAsia="Times New Roman" w:hAnsi="Times New Roman" w:cs="Times New Roman"/>
          <w:b/>
          <w:bCs/>
          <w:color w:val="3E3E3E"/>
          <w:sz w:val="24"/>
          <w:szCs w:val="24"/>
          <w:lang w:eastAsia="ru-RU"/>
        </w:rPr>
        <w:t>Стоимость тура на 2-х, питание "завтрак" - от 3290$</w:t>
      </w:r>
    </w:p>
    <w:p w:rsidR="00DF1BCC" w:rsidRDefault="00FF3870" w:rsidP="00FF3870">
      <w:pPr>
        <w:spacing w:before="75" w:after="0" w:line="270" w:lineRule="atLeast"/>
        <w:jc w:val="both"/>
        <w:rPr>
          <w:rFonts w:ascii="Times New Roman" w:eastAsia="Times New Roman" w:hAnsi="Times New Roman" w:cs="Times New Roman"/>
          <w:color w:val="3E3E3E"/>
          <w:sz w:val="24"/>
          <w:szCs w:val="24"/>
          <w:lang w:eastAsia="ru-RU"/>
        </w:rPr>
      </w:pPr>
      <w:proofErr w:type="spellStart"/>
      <w:r>
        <w:rPr>
          <w:rFonts w:ascii="Times New Roman" w:eastAsia="Times New Roman" w:hAnsi="Times New Roman" w:cs="Times New Roman"/>
          <w:color w:val="2E2E2F"/>
          <w:sz w:val="24"/>
          <w:szCs w:val="24"/>
          <w:u w:val="single"/>
          <w:lang w:eastAsia="ru-RU"/>
        </w:rPr>
        <w:lastRenderedPageBreak/>
        <w:t>Bentota</w:t>
      </w:r>
      <w:proofErr w:type="spellEnd"/>
      <w:r>
        <w:rPr>
          <w:rFonts w:ascii="Times New Roman" w:eastAsia="Times New Roman" w:hAnsi="Times New Roman" w:cs="Times New Roman"/>
          <w:color w:val="2E2E2F"/>
          <w:sz w:val="24"/>
          <w:szCs w:val="24"/>
          <w:u w:val="single"/>
          <w:lang w:eastAsia="ru-RU"/>
        </w:rPr>
        <w:t xml:space="preserve"> </w:t>
      </w:r>
      <w:proofErr w:type="spellStart"/>
      <w:r>
        <w:rPr>
          <w:rFonts w:ascii="Times New Roman" w:eastAsia="Times New Roman" w:hAnsi="Times New Roman" w:cs="Times New Roman"/>
          <w:color w:val="2E2E2F"/>
          <w:sz w:val="24"/>
          <w:szCs w:val="24"/>
          <w:u w:val="single"/>
          <w:lang w:eastAsia="ru-RU"/>
        </w:rPr>
        <w:t>Beach</w:t>
      </w:r>
      <w:proofErr w:type="spellEnd"/>
      <w:r>
        <w:rPr>
          <w:rFonts w:ascii="Times New Roman" w:eastAsia="Times New Roman" w:hAnsi="Times New Roman" w:cs="Times New Roman"/>
          <w:color w:val="2E2E2F"/>
          <w:sz w:val="24"/>
          <w:szCs w:val="24"/>
          <w:u w:val="single"/>
          <w:lang w:eastAsia="ru-RU"/>
        </w:rPr>
        <w:t xml:space="preserve"> 4*</w:t>
      </w:r>
      <w:r w:rsidR="00DF1BCC" w:rsidRPr="00DF1BCC">
        <w:rPr>
          <w:rFonts w:ascii="Times New Roman" w:eastAsia="Times New Roman" w:hAnsi="Times New Roman" w:cs="Times New Roman"/>
          <w:color w:val="3E3E3E"/>
          <w:sz w:val="24"/>
          <w:szCs w:val="24"/>
          <w:lang w:eastAsia="ru-RU"/>
        </w:rPr>
        <w:t xml:space="preserve">— отель расположен в местечке </w:t>
      </w:r>
      <w:proofErr w:type="spellStart"/>
      <w:r w:rsidR="00DF1BCC" w:rsidRPr="00DF1BCC">
        <w:rPr>
          <w:rFonts w:ascii="Times New Roman" w:eastAsia="Times New Roman" w:hAnsi="Times New Roman" w:cs="Times New Roman"/>
          <w:color w:val="3E3E3E"/>
          <w:sz w:val="24"/>
          <w:szCs w:val="24"/>
          <w:lang w:eastAsia="ru-RU"/>
        </w:rPr>
        <w:t>Бентота</w:t>
      </w:r>
      <w:proofErr w:type="spellEnd"/>
      <w:r w:rsidR="00DF1BCC" w:rsidRPr="00DF1BCC">
        <w:rPr>
          <w:rFonts w:ascii="Times New Roman" w:eastAsia="Times New Roman" w:hAnsi="Times New Roman" w:cs="Times New Roman"/>
          <w:color w:val="3E3E3E"/>
          <w:sz w:val="24"/>
          <w:szCs w:val="24"/>
          <w:lang w:eastAsia="ru-RU"/>
        </w:rPr>
        <w:t xml:space="preserve">, в 92 км от международного аэропорта, в 62 км от Коломбо. Отель имеет большую ухоженную территорию. Это один из лучших отелей на побережье Шри-Ланки. Он расположен в непосредственной близости от центра водных развлечений и клуба </w:t>
      </w:r>
      <w:proofErr w:type="spellStart"/>
      <w:r w:rsidR="00DF1BCC" w:rsidRPr="00DF1BCC">
        <w:rPr>
          <w:rFonts w:ascii="Times New Roman" w:eastAsia="Times New Roman" w:hAnsi="Times New Roman" w:cs="Times New Roman"/>
          <w:color w:val="3E3E3E"/>
          <w:sz w:val="24"/>
          <w:szCs w:val="24"/>
          <w:lang w:eastAsia="ru-RU"/>
        </w:rPr>
        <w:t>Inter</w:t>
      </w:r>
      <w:proofErr w:type="spellEnd"/>
      <w:r w:rsidR="00DF1BCC" w:rsidRPr="00DF1BCC">
        <w:rPr>
          <w:rFonts w:ascii="Times New Roman" w:eastAsia="Times New Roman" w:hAnsi="Times New Roman" w:cs="Times New Roman"/>
          <w:color w:val="3E3E3E"/>
          <w:sz w:val="24"/>
          <w:szCs w:val="24"/>
          <w:lang w:eastAsia="ru-RU"/>
        </w:rPr>
        <w:t xml:space="preserve"> </w:t>
      </w:r>
      <w:proofErr w:type="spellStart"/>
      <w:r w:rsidR="00DF1BCC" w:rsidRPr="00DF1BCC">
        <w:rPr>
          <w:rFonts w:ascii="Times New Roman" w:eastAsia="Times New Roman" w:hAnsi="Times New Roman" w:cs="Times New Roman"/>
          <w:color w:val="3E3E3E"/>
          <w:sz w:val="24"/>
          <w:szCs w:val="24"/>
          <w:lang w:eastAsia="ru-RU"/>
        </w:rPr>
        <w:t>Sport</w:t>
      </w:r>
      <w:proofErr w:type="spellEnd"/>
      <w:r w:rsidR="00DF1BCC" w:rsidRPr="00DF1BCC">
        <w:rPr>
          <w:rFonts w:ascii="Times New Roman" w:eastAsia="Times New Roman" w:hAnsi="Times New Roman" w:cs="Times New Roman"/>
          <w:color w:val="3E3E3E"/>
          <w:sz w:val="24"/>
          <w:szCs w:val="24"/>
          <w:lang w:eastAsia="ru-RU"/>
        </w:rPr>
        <w:t>. Отель славится своим превосходным сервисом и большими возможностями для занятий спортом. Рекомендуем для активных туристов и семьям с детьми.</w:t>
      </w:r>
    </w:p>
    <w:p w:rsidR="00DF1BCC" w:rsidRPr="00DF1BCC" w:rsidRDefault="00DF1BCC" w:rsidP="00F51D55">
      <w:pPr>
        <w:spacing w:before="75"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b/>
          <w:bCs/>
          <w:color w:val="3E3E3E"/>
          <w:sz w:val="24"/>
          <w:szCs w:val="24"/>
          <w:lang w:eastAsia="ru-RU"/>
        </w:rPr>
        <w:t>Стоимость тура на 2-х, питание "завтрак" - от 3610$</w:t>
      </w:r>
    </w:p>
    <w:p w:rsidR="00DF1BCC" w:rsidRDefault="00DF1BCC" w:rsidP="00FF3870">
      <w:pPr>
        <w:spacing w:before="75" w:after="0" w:line="270" w:lineRule="atLeast"/>
        <w:jc w:val="both"/>
        <w:rPr>
          <w:rFonts w:ascii="Times New Roman" w:eastAsia="Times New Roman" w:hAnsi="Times New Roman" w:cs="Times New Roman"/>
          <w:color w:val="3E3E3E"/>
          <w:sz w:val="24"/>
          <w:szCs w:val="24"/>
          <w:lang w:eastAsia="ru-RU"/>
        </w:rPr>
      </w:pPr>
      <w:proofErr w:type="spellStart"/>
      <w:r w:rsidRPr="00DF1BCC">
        <w:rPr>
          <w:rFonts w:ascii="Times New Roman" w:eastAsia="Times New Roman" w:hAnsi="Times New Roman" w:cs="Times New Roman"/>
          <w:color w:val="2E2E2F"/>
          <w:sz w:val="24"/>
          <w:szCs w:val="24"/>
          <w:u w:val="single"/>
          <w:lang w:eastAsia="ru-RU"/>
        </w:rPr>
        <w:t>Citrus</w:t>
      </w:r>
      <w:proofErr w:type="spellEnd"/>
      <w:r w:rsidRPr="00DF1BCC">
        <w:rPr>
          <w:rFonts w:ascii="Times New Roman" w:eastAsia="Times New Roman" w:hAnsi="Times New Roman" w:cs="Times New Roman"/>
          <w:color w:val="2E2E2F"/>
          <w:sz w:val="24"/>
          <w:szCs w:val="24"/>
          <w:u w:val="single"/>
          <w:lang w:eastAsia="ru-RU"/>
        </w:rPr>
        <w:t xml:space="preserve"> </w:t>
      </w:r>
      <w:proofErr w:type="spellStart"/>
      <w:r w:rsidRPr="00DF1BCC">
        <w:rPr>
          <w:rFonts w:ascii="Times New Roman" w:eastAsia="Times New Roman" w:hAnsi="Times New Roman" w:cs="Times New Roman"/>
          <w:color w:val="2E2E2F"/>
          <w:sz w:val="24"/>
          <w:szCs w:val="24"/>
          <w:u w:val="single"/>
          <w:lang w:eastAsia="ru-RU"/>
        </w:rPr>
        <w:t>Hikkaduwa</w:t>
      </w:r>
      <w:proofErr w:type="spellEnd"/>
      <w:r w:rsidRPr="00DF1BCC">
        <w:rPr>
          <w:rFonts w:ascii="Times New Roman" w:eastAsia="Times New Roman" w:hAnsi="Times New Roman" w:cs="Times New Roman"/>
          <w:color w:val="2E2E2F"/>
          <w:sz w:val="24"/>
          <w:szCs w:val="24"/>
          <w:u w:val="single"/>
          <w:lang w:eastAsia="ru-RU"/>
        </w:rPr>
        <w:t xml:space="preserve"> 4*</w:t>
      </w:r>
      <w:r w:rsidRPr="00DF1BCC">
        <w:rPr>
          <w:rFonts w:ascii="Times New Roman" w:eastAsia="Times New Roman" w:hAnsi="Times New Roman" w:cs="Times New Roman"/>
          <w:color w:val="000000"/>
          <w:sz w:val="24"/>
          <w:szCs w:val="24"/>
          <w:lang w:eastAsia="ru-RU"/>
        </w:rPr>
        <w:t>—</w:t>
      </w:r>
      <w:r w:rsidRPr="00DF1BCC">
        <w:rPr>
          <w:rFonts w:ascii="Times New Roman" w:eastAsia="Times New Roman" w:hAnsi="Times New Roman" w:cs="Times New Roman"/>
          <w:color w:val="3E3E3E"/>
          <w:sz w:val="24"/>
          <w:szCs w:val="24"/>
          <w:lang w:eastAsia="ru-RU"/>
        </w:rPr>
        <w:t xml:space="preserve"> отель расположен в 10 минутах езды от города </w:t>
      </w:r>
      <w:proofErr w:type="spellStart"/>
      <w:r w:rsidRPr="00DF1BCC">
        <w:rPr>
          <w:rFonts w:ascii="Times New Roman" w:eastAsia="Times New Roman" w:hAnsi="Times New Roman" w:cs="Times New Roman"/>
          <w:color w:val="3E3E3E"/>
          <w:sz w:val="24"/>
          <w:szCs w:val="24"/>
          <w:lang w:eastAsia="ru-RU"/>
        </w:rPr>
        <w:t>Хиккадува</w:t>
      </w:r>
      <w:proofErr w:type="spellEnd"/>
      <w:r w:rsidRPr="00DF1BCC">
        <w:rPr>
          <w:rFonts w:ascii="Times New Roman" w:eastAsia="Times New Roman" w:hAnsi="Times New Roman" w:cs="Times New Roman"/>
          <w:color w:val="3E3E3E"/>
          <w:sz w:val="24"/>
          <w:szCs w:val="24"/>
          <w:lang w:eastAsia="ru-RU"/>
        </w:rPr>
        <w:t xml:space="preserve">. К услугам гостей центр </w:t>
      </w:r>
      <w:proofErr w:type="spellStart"/>
      <w:r w:rsidRPr="00DF1BCC">
        <w:rPr>
          <w:rFonts w:ascii="Times New Roman" w:eastAsia="Times New Roman" w:hAnsi="Times New Roman" w:cs="Times New Roman"/>
          <w:color w:val="3E3E3E"/>
          <w:sz w:val="24"/>
          <w:szCs w:val="24"/>
          <w:lang w:eastAsia="ru-RU"/>
        </w:rPr>
        <w:t>аюрведического</w:t>
      </w:r>
      <w:proofErr w:type="spellEnd"/>
      <w:r w:rsidRPr="00DF1BCC">
        <w:rPr>
          <w:rFonts w:ascii="Times New Roman" w:eastAsia="Times New Roman" w:hAnsi="Times New Roman" w:cs="Times New Roman"/>
          <w:color w:val="3E3E3E"/>
          <w:sz w:val="24"/>
          <w:szCs w:val="24"/>
          <w:lang w:eastAsia="ru-RU"/>
        </w:rPr>
        <w:t xml:space="preserve"> массажа и открытый бассейн, а также бесплатный </w:t>
      </w:r>
      <w:proofErr w:type="spellStart"/>
      <w:r w:rsidRPr="00DF1BCC">
        <w:rPr>
          <w:rFonts w:ascii="Times New Roman" w:eastAsia="Times New Roman" w:hAnsi="Times New Roman" w:cs="Times New Roman"/>
          <w:color w:val="3E3E3E"/>
          <w:sz w:val="24"/>
          <w:szCs w:val="24"/>
          <w:lang w:eastAsia="ru-RU"/>
        </w:rPr>
        <w:t>Wi-Fi</w:t>
      </w:r>
      <w:proofErr w:type="spellEnd"/>
      <w:r w:rsidRPr="00DF1BCC">
        <w:rPr>
          <w:rFonts w:ascii="Times New Roman" w:eastAsia="Times New Roman" w:hAnsi="Times New Roman" w:cs="Times New Roman"/>
          <w:color w:val="3E3E3E"/>
          <w:sz w:val="24"/>
          <w:szCs w:val="24"/>
          <w:lang w:eastAsia="ru-RU"/>
        </w:rPr>
        <w:t xml:space="preserve"> и бесплатная парковка на территории отеля. В каждом номере имеются кондиционер, принадлежности для чая/кофе, мини-бар и спутниковое телевидение. В ванной комнате в номере предоставляются </w:t>
      </w:r>
      <w:proofErr w:type="spellStart"/>
      <w:r w:rsidRPr="00DF1BCC">
        <w:rPr>
          <w:rFonts w:ascii="Times New Roman" w:eastAsia="Times New Roman" w:hAnsi="Times New Roman" w:cs="Times New Roman"/>
          <w:color w:val="3E3E3E"/>
          <w:sz w:val="24"/>
          <w:szCs w:val="24"/>
          <w:lang w:eastAsia="ru-RU"/>
        </w:rPr>
        <w:t>туалетно</w:t>
      </w:r>
      <w:proofErr w:type="spellEnd"/>
      <w:r w:rsidRPr="00DF1BCC">
        <w:rPr>
          <w:rFonts w:ascii="Times New Roman" w:eastAsia="Times New Roman" w:hAnsi="Times New Roman" w:cs="Times New Roman"/>
          <w:color w:val="3E3E3E"/>
          <w:sz w:val="24"/>
          <w:szCs w:val="24"/>
          <w:lang w:eastAsia="ru-RU"/>
        </w:rPr>
        <w:t xml:space="preserve">-косметические принадлежности и фен. Вы также можете взять напрокат автомобиль или велосипед, обменять валюту и воспользоваться сейфом. В ресторане </w:t>
      </w:r>
      <w:r w:rsidR="0034393A">
        <w:rPr>
          <w:rFonts w:ascii="Times New Roman" w:eastAsia="Times New Roman" w:hAnsi="Times New Roman" w:cs="Times New Roman"/>
          <w:color w:val="3E3E3E"/>
          <w:sz w:val="24"/>
          <w:szCs w:val="24"/>
          <w:lang w:eastAsia="ru-RU"/>
        </w:rPr>
        <w:t>«</w:t>
      </w:r>
      <w:proofErr w:type="spellStart"/>
      <w:r w:rsidRPr="00DF1BCC">
        <w:rPr>
          <w:rFonts w:ascii="Times New Roman" w:eastAsia="Times New Roman" w:hAnsi="Times New Roman" w:cs="Times New Roman"/>
          <w:color w:val="3E3E3E"/>
          <w:sz w:val="24"/>
          <w:szCs w:val="24"/>
          <w:lang w:eastAsia="ru-RU"/>
        </w:rPr>
        <w:t>Waves</w:t>
      </w:r>
      <w:proofErr w:type="spellEnd"/>
      <w:r w:rsidR="0034393A">
        <w:rPr>
          <w:rFonts w:ascii="Times New Roman" w:eastAsia="Times New Roman" w:hAnsi="Times New Roman" w:cs="Times New Roman"/>
          <w:color w:val="3E3E3E"/>
          <w:sz w:val="24"/>
          <w:szCs w:val="24"/>
          <w:lang w:eastAsia="ru-RU"/>
        </w:rPr>
        <w:t>»</w:t>
      </w:r>
      <w:r w:rsidRPr="00DF1BCC">
        <w:rPr>
          <w:rFonts w:ascii="Times New Roman" w:eastAsia="Times New Roman" w:hAnsi="Times New Roman" w:cs="Times New Roman"/>
          <w:color w:val="3E3E3E"/>
          <w:sz w:val="24"/>
          <w:szCs w:val="24"/>
          <w:lang w:eastAsia="ru-RU"/>
        </w:rPr>
        <w:t xml:space="preserve"> представлен широкий выбор блюд из морепродуктов и интернациональной кухни.</w:t>
      </w:r>
    </w:p>
    <w:p w:rsidR="00DF1BCC" w:rsidRPr="00DF1BCC" w:rsidRDefault="00DF1BCC" w:rsidP="00F51D55">
      <w:pPr>
        <w:spacing w:before="75"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b/>
          <w:bCs/>
          <w:color w:val="3E3E3E"/>
          <w:sz w:val="24"/>
          <w:szCs w:val="24"/>
          <w:lang w:eastAsia="ru-RU"/>
        </w:rPr>
        <w:t>Стоимость тура на 2-х, питание "завтрак" - от 3340$</w:t>
      </w:r>
      <w:r w:rsidRPr="00DF1BCC">
        <w:rPr>
          <w:rFonts w:ascii="Times New Roman" w:eastAsia="Times New Roman" w:hAnsi="Times New Roman" w:cs="Times New Roman"/>
          <w:vanish/>
          <w:sz w:val="24"/>
          <w:szCs w:val="24"/>
          <w:lang w:eastAsia="ru-RU"/>
        </w:rPr>
        <w:t>Начало формы</w:t>
      </w:r>
    </w:p>
    <w:p w:rsidR="00DF1BCC" w:rsidRPr="00FF3870" w:rsidRDefault="00DF1BCC" w:rsidP="00F51D55">
      <w:pPr>
        <w:pBdr>
          <w:top w:val="single" w:sz="6" w:space="1" w:color="auto"/>
        </w:pBdr>
        <w:spacing w:line="240" w:lineRule="auto"/>
        <w:jc w:val="both"/>
        <w:rPr>
          <w:rFonts w:ascii="Times New Roman" w:eastAsia="Times New Roman" w:hAnsi="Times New Roman" w:cs="Times New Roman"/>
          <w:i/>
          <w:vanish/>
          <w:sz w:val="24"/>
          <w:szCs w:val="24"/>
          <w:lang w:eastAsia="ru-RU"/>
        </w:rPr>
      </w:pPr>
      <w:r w:rsidRPr="00FF3870">
        <w:rPr>
          <w:rFonts w:ascii="Times New Roman" w:eastAsia="Times New Roman" w:hAnsi="Times New Roman" w:cs="Times New Roman"/>
          <w:i/>
          <w:vanish/>
          <w:sz w:val="24"/>
          <w:szCs w:val="24"/>
          <w:lang w:eastAsia="ru-RU"/>
        </w:rPr>
        <w:t>Конец формы</w:t>
      </w:r>
    </w:p>
    <w:p w:rsidR="00DF1BCC" w:rsidRPr="00FF3870" w:rsidRDefault="00DF1BCC" w:rsidP="00F51D55">
      <w:pPr>
        <w:spacing w:before="75" w:after="0" w:line="270" w:lineRule="atLeast"/>
        <w:jc w:val="both"/>
        <w:rPr>
          <w:rFonts w:ascii="Times New Roman" w:eastAsia="Times New Roman" w:hAnsi="Times New Roman" w:cs="Times New Roman"/>
          <w:i/>
          <w:color w:val="3E3E3E"/>
          <w:sz w:val="24"/>
          <w:szCs w:val="24"/>
          <w:lang w:eastAsia="ru-RU"/>
        </w:rPr>
      </w:pPr>
      <w:r w:rsidRPr="00FF3870">
        <w:rPr>
          <w:rFonts w:ascii="Times New Roman" w:eastAsia="Times New Roman" w:hAnsi="Times New Roman" w:cs="Times New Roman"/>
          <w:i/>
          <w:color w:val="3E3E3E"/>
          <w:sz w:val="24"/>
          <w:szCs w:val="24"/>
          <w:lang w:eastAsia="ru-RU"/>
        </w:rPr>
        <w:t>Включено:</w:t>
      </w:r>
    </w:p>
    <w:p w:rsidR="00DF1BCC" w:rsidRPr="00DF1BCC" w:rsidRDefault="00DF1BCC" w:rsidP="00F51D55">
      <w:pPr>
        <w:numPr>
          <w:ilvl w:val="0"/>
          <w:numId w:val="1"/>
        </w:num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перелет Минск - Абу Даби - Коломбо - Абу Даби - Минск (минимальный тариф);</w:t>
      </w:r>
    </w:p>
    <w:p w:rsidR="00DF1BCC" w:rsidRPr="00DF1BCC" w:rsidRDefault="00DF1BCC" w:rsidP="00F51D55">
      <w:pPr>
        <w:numPr>
          <w:ilvl w:val="0"/>
          <w:numId w:val="1"/>
        </w:num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трансферы по программе тура;</w:t>
      </w:r>
    </w:p>
    <w:p w:rsidR="00DF1BCC" w:rsidRPr="00DF1BCC" w:rsidRDefault="00DF1BCC" w:rsidP="00F51D55">
      <w:pPr>
        <w:numPr>
          <w:ilvl w:val="0"/>
          <w:numId w:val="1"/>
        </w:num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проживание в отелях по экскурсионному маршруту (питание - завтрак и ужин);</w:t>
      </w:r>
    </w:p>
    <w:p w:rsidR="00DF1BCC" w:rsidRPr="00DF1BCC" w:rsidRDefault="00DF1BCC" w:rsidP="00F51D55">
      <w:pPr>
        <w:numPr>
          <w:ilvl w:val="0"/>
          <w:numId w:val="1"/>
        </w:num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русскоговорящий гид во время тура;</w:t>
      </w:r>
    </w:p>
    <w:p w:rsidR="00DF1BCC" w:rsidRPr="00DF1BCC" w:rsidRDefault="00DF1BCC" w:rsidP="00F51D55">
      <w:pPr>
        <w:numPr>
          <w:ilvl w:val="0"/>
          <w:numId w:val="1"/>
        </w:num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налоги и сборы;</w:t>
      </w:r>
    </w:p>
    <w:p w:rsidR="00DF1BCC" w:rsidRPr="00DF1BCC" w:rsidRDefault="00DF1BCC" w:rsidP="00F51D55">
      <w:pPr>
        <w:numPr>
          <w:ilvl w:val="0"/>
          <w:numId w:val="1"/>
        </w:num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проживание в выбранном отеле на побережье;</w:t>
      </w:r>
    </w:p>
    <w:p w:rsidR="00DF1BCC" w:rsidRPr="00DF1BCC" w:rsidRDefault="00DF1BCC" w:rsidP="00F51D55">
      <w:pPr>
        <w:numPr>
          <w:ilvl w:val="0"/>
          <w:numId w:val="1"/>
        </w:num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экскурсии по программе.</w:t>
      </w:r>
    </w:p>
    <w:p w:rsidR="00DF1BCC" w:rsidRPr="00FF3870" w:rsidRDefault="00DF1BCC" w:rsidP="00F51D55">
      <w:pPr>
        <w:spacing w:before="75" w:after="0" w:line="270" w:lineRule="atLeast"/>
        <w:jc w:val="both"/>
        <w:rPr>
          <w:rFonts w:ascii="Times New Roman" w:eastAsia="Times New Roman" w:hAnsi="Times New Roman" w:cs="Times New Roman"/>
          <w:i/>
          <w:color w:val="3E3E3E"/>
          <w:sz w:val="24"/>
          <w:szCs w:val="24"/>
          <w:lang w:eastAsia="ru-RU"/>
        </w:rPr>
      </w:pPr>
      <w:r w:rsidRPr="00FF3870">
        <w:rPr>
          <w:rFonts w:ascii="Times New Roman" w:eastAsia="Times New Roman" w:hAnsi="Times New Roman" w:cs="Times New Roman"/>
          <w:i/>
          <w:color w:val="3E3E3E"/>
          <w:sz w:val="24"/>
          <w:szCs w:val="24"/>
          <w:lang w:eastAsia="ru-RU"/>
        </w:rPr>
        <w:t>Дополнительно:</w:t>
      </w:r>
    </w:p>
    <w:p w:rsidR="00DF1BCC" w:rsidRPr="00DF1BCC" w:rsidRDefault="00DF1BCC" w:rsidP="00FF3870">
      <w:pPr>
        <w:numPr>
          <w:ilvl w:val="0"/>
          <w:numId w:val="2"/>
        </w:numPr>
        <w:spacing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2E2E2F"/>
          <w:sz w:val="24"/>
          <w:szCs w:val="24"/>
          <w:u w:val="single"/>
          <w:lang w:eastAsia="ru-RU"/>
        </w:rPr>
        <w:t>виза в Шри Ланку</w:t>
      </w:r>
      <w:r w:rsidRPr="00DF1BCC">
        <w:rPr>
          <w:rFonts w:ascii="Times New Roman" w:eastAsia="Times New Roman" w:hAnsi="Times New Roman" w:cs="Times New Roman"/>
          <w:color w:val="3E3E3E"/>
          <w:sz w:val="24"/>
          <w:szCs w:val="24"/>
          <w:lang w:eastAsia="ru-RU"/>
        </w:rPr>
        <w:t> - 35$ (онлайн);</w:t>
      </w:r>
    </w:p>
    <w:p w:rsidR="00DF1BCC" w:rsidRPr="00DF1BCC" w:rsidRDefault="00DF1BCC" w:rsidP="00F51D55">
      <w:pPr>
        <w:numPr>
          <w:ilvl w:val="0"/>
          <w:numId w:val="2"/>
        </w:numPr>
        <w:spacing w:before="100" w:beforeAutospacing="1"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дополнительные экскурсии по желанию;</w:t>
      </w:r>
    </w:p>
    <w:p w:rsidR="00DF1BCC" w:rsidRPr="00DF1BCC" w:rsidRDefault="00DF1BCC" w:rsidP="00F51D55">
      <w:pPr>
        <w:numPr>
          <w:ilvl w:val="0"/>
          <w:numId w:val="2"/>
        </w:numPr>
        <w:spacing w:before="100" w:beforeAutospacing="1"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медицинская страховка;</w:t>
      </w:r>
    </w:p>
    <w:p w:rsidR="00DF1BCC" w:rsidRPr="00DF1BCC" w:rsidRDefault="00DF1BCC" w:rsidP="00F51D55">
      <w:pPr>
        <w:numPr>
          <w:ilvl w:val="0"/>
          <w:numId w:val="2"/>
        </w:numPr>
        <w:spacing w:before="100" w:beforeAutospacing="1" w:after="0" w:line="270" w:lineRule="atLeast"/>
        <w:jc w:val="both"/>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входные билеты по маршруту - 159$ на взрослого, 71$ на ребенка; </w:t>
      </w:r>
    </w:p>
    <w:p w:rsidR="00DF1BCC" w:rsidRDefault="0091254C" w:rsidP="0091254C">
      <w:pPr>
        <w:numPr>
          <w:ilvl w:val="0"/>
          <w:numId w:val="2"/>
        </w:numPr>
        <w:spacing w:before="100" w:beforeAutospacing="1" w:after="0" w:line="270" w:lineRule="atLeast"/>
        <w:jc w:val="both"/>
        <w:rPr>
          <w:rFonts w:ascii="Times New Roman" w:eastAsia="Times New Roman" w:hAnsi="Times New Roman" w:cs="Times New Roman"/>
          <w:color w:val="3E3E3E"/>
          <w:sz w:val="24"/>
          <w:szCs w:val="24"/>
          <w:lang w:eastAsia="ru-RU"/>
        </w:rPr>
      </w:pPr>
      <w:r>
        <w:rPr>
          <w:rFonts w:ascii="Times New Roman" w:eastAsia="Times New Roman" w:hAnsi="Times New Roman" w:cs="Times New Roman"/>
          <w:color w:val="3E3E3E"/>
          <w:sz w:val="24"/>
          <w:szCs w:val="24"/>
          <w:lang w:eastAsia="ru-RU"/>
        </w:rPr>
        <w:t>чаевые и личные расходы</w:t>
      </w:r>
    </w:p>
    <w:p w:rsidR="0091254C" w:rsidRPr="0091254C" w:rsidRDefault="0091254C" w:rsidP="0091254C">
      <w:pPr>
        <w:numPr>
          <w:ilvl w:val="0"/>
          <w:numId w:val="2"/>
        </w:numPr>
        <w:spacing w:after="0" w:line="270" w:lineRule="atLeast"/>
        <w:jc w:val="both"/>
        <w:rPr>
          <w:rFonts w:ascii="Times New Roman" w:eastAsia="Times New Roman" w:hAnsi="Times New Roman" w:cs="Times New Roman"/>
          <w:color w:val="3E3E3E"/>
          <w:sz w:val="24"/>
          <w:szCs w:val="24"/>
          <w:lang w:eastAsia="ru-RU"/>
        </w:rPr>
      </w:pPr>
      <w:r w:rsidRPr="0091254C">
        <w:rPr>
          <w:rFonts w:ascii="Times New Roman" w:eastAsia="Times New Roman" w:hAnsi="Times New Roman" w:cs="Times New Roman"/>
          <w:color w:val="3E3E3E"/>
          <w:sz w:val="24"/>
          <w:szCs w:val="24"/>
          <w:lang w:eastAsia="ru-RU"/>
        </w:rPr>
        <w:t>Консультационно-информационная услуга – 45 руб.;</w:t>
      </w:r>
    </w:p>
    <w:p w:rsidR="0091254C" w:rsidRPr="00DF1BCC" w:rsidRDefault="0091254C" w:rsidP="0091254C">
      <w:pPr>
        <w:numPr>
          <w:ilvl w:val="0"/>
          <w:numId w:val="2"/>
        </w:numPr>
        <w:spacing w:line="270" w:lineRule="atLeast"/>
        <w:jc w:val="both"/>
        <w:rPr>
          <w:rFonts w:ascii="Times New Roman" w:eastAsia="Times New Roman" w:hAnsi="Times New Roman" w:cs="Times New Roman"/>
          <w:color w:val="3E3E3E"/>
          <w:sz w:val="24"/>
          <w:szCs w:val="24"/>
          <w:lang w:eastAsia="ru-RU"/>
        </w:rPr>
      </w:pPr>
      <w:r w:rsidRPr="0091254C">
        <w:rPr>
          <w:rFonts w:ascii="Times New Roman" w:eastAsia="Times New Roman" w:hAnsi="Times New Roman" w:cs="Times New Roman"/>
          <w:color w:val="3E3E3E"/>
          <w:sz w:val="24"/>
          <w:szCs w:val="24"/>
          <w:lang w:eastAsia="ru-RU"/>
        </w:rPr>
        <w:t>Консульский сбор;</w:t>
      </w:r>
    </w:p>
    <w:p w:rsidR="00DF1BCC" w:rsidRPr="00FF3870" w:rsidRDefault="00DF1BCC" w:rsidP="00FF3870">
      <w:pPr>
        <w:spacing w:after="0" w:line="270" w:lineRule="atLeast"/>
        <w:jc w:val="both"/>
        <w:rPr>
          <w:rFonts w:ascii="Times New Roman" w:eastAsia="Times New Roman" w:hAnsi="Times New Roman" w:cs="Times New Roman"/>
          <w:i/>
          <w:color w:val="3E3E3E"/>
          <w:sz w:val="24"/>
          <w:szCs w:val="24"/>
          <w:lang w:eastAsia="ru-RU"/>
        </w:rPr>
      </w:pPr>
      <w:r w:rsidRPr="00FF3870">
        <w:rPr>
          <w:rFonts w:ascii="Times New Roman" w:eastAsia="Times New Roman" w:hAnsi="Times New Roman" w:cs="Times New Roman"/>
          <w:i/>
          <w:color w:val="3E3E3E"/>
          <w:sz w:val="24"/>
          <w:szCs w:val="24"/>
          <w:lang w:eastAsia="ru-RU"/>
        </w:rPr>
        <w:t>Полетное расписание:</w:t>
      </w:r>
    </w:p>
    <w:p w:rsidR="00DF1BCC" w:rsidRPr="00DF1BCC" w:rsidRDefault="00DF1BCC" w:rsidP="00FF3870">
      <w:pPr>
        <w:spacing w:after="0" w:line="270" w:lineRule="atLeast"/>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Минск - Абу-Даби EY62 13:50 - 20:35 </w:t>
      </w:r>
    </w:p>
    <w:p w:rsidR="00DF1BCC" w:rsidRPr="00DF1BCC" w:rsidRDefault="00DF1BCC" w:rsidP="00FF3870">
      <w:pPr>
        <w:spacing w:after="0" w:line="270" w:lineRule="atLeast"/>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Абу Даби - Коломбо EY7152 23:00 - 05:00(+1)</w:t>
      </w:r>
    </w:p>
    <w:p w:rsidR="00DF1BCC" w:rsidRPr="00DF1BCC" w:rsidRDefault="00DF1BCC" w:rsidP="00FF3870">
      <w:pPr>
        <w:spacing w:after="0" w:line="270" w:lineRule="atLeast"/>
        <w:rPr>
          <w:rFonts w:ascii="Times New Roman" w:eastAsia="Times New Roman" w:hAnsi="Times New Roman" w:cs="Times New Roman"/>
          <w:color w:val="3E3E3E"/>
          <w:sz w:val="24"/>
          <w:szCs w:val="24"/>
          <w:lang w:eastAsia="ru-RU"/>
        </w:rPr>
      </w:pPr>
      <w:r w:rsidRPr="00DF1BCC">
        <w:rPr>
          <w:rFonts w:ascii="Times New Roman" w:eastAsia="Times New Roman" w:hAnsi="Times New Roman" w:cs="Times New Roman"/>
          <w:color w:val="3E3E3E"/>
          <w:sz w:val="24"/>
          <w:szCs w:val="24"/>
          <w:lang w:eastAsia="ru-RU"/>
        </w:rPr>
        <w:t>Коломбо - Абу Даби EY265  21:00 - 00:25(+1)</w:t>
      </w:r>
      <w:r w:rsidRPr="00DF1BCC">
        <w:rPr>
          <w:rFonts w:ascii="Times New Roman" w:eastAsia="Times New Roman" w:hAnsi="Times New Roman" w:cs="Times New Roman"/>
          <w:color w:val="3E3E3E"/>
          <w:sz w:val="24"/>
          <w:szCs w:val="24"/>
          <w:lang w:eastAsia="ru-RU"/>
        </w:rPr>
        <w:br/>
        <w:t>Абу Даби - Минск EY61 07:35 - 12:50  </w:t>
      </w:r>
    </w:p>
    <w:p w:rsidR="00386D9D" w:rsidRDefault="00386D9D"/>
    <w:sectPr w:rsidR="00386D9D" w:rsidSect="00F51D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628"/>
    <w:multiLevelType w:val="multilevel"/>
    <w:tmpl w:val="0BBA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23D06"/>
    <w:multiLevelType w:val="multilevel"/>
    <w:tmpl w:val="B16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CC"/>
    <w:rsid w:val="00073DEC"/>
    <w:rsid w:val="0034393A"/>
    <w:rsid w:val="00386D9D"/>
    <w:rsid w:val="00606CF9"/>
    <w:rsid w:val="0091254C"/>
    <w:rsid w:val="00DF1BCC"/>
    <w:rsid w:val="00F51D55"/>
    <w:rsid w:val="00FF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21E5"/>
  <w15:chartTrackingRefBased/>
  <w15:docId w15:val="{9BB4DD20-F947-48B5-B114-B6E7A173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CC"/>
    <w:pPr>
      <w:spacing w:after="200" w:line="276" w:lineRule="auto"/>
    </w:pPr>
  </w:style>
  <w:style w:type="paragraph" w:styleId="1">
    <w:name w:val="heading 1"/>
    <w:basedOn w:val="a"/>
    <w:link w:val="10"/>
    <w:uiPriority w:val="9"/>
    <w:qFormat/>
    <w:rsid w:val="00DF1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1BCC"/>
    <w:rPr>
      <w:color w:val="0000FF"/>
      <w:u w:val="single"/>
    </w:rPr>
  </w:style>
  <w:style w:type="character" w:customStyle="1" w:styleId="10">
    <w:name w:val="Заголовок 1 Знак"/>
    <w:basedOn w:val="a0"/>
    <w:link w:val="1"/>
    <w:uiPriority w:val="9"/>
    <w:rsid w:val="00DF1BCC"/>
    <w:rPr>
      <w:rFonts w:ascii="Times New Roman" w:eastAsia="Times New Roman" w:hAnsi="Times New Roman" w:cs="Times New Roman"/>
      <w:b/>
      <w:bCs/>
      <w:kern w:val="36"/>
      <w:sz w:val="48"/>
      <w:szCs w:val="48"/>
      <w:lang w:eastAsia="ru-RU"/>
    </w:rPr>
  </w:style>
  <w:style w:type="character" w:customStyle="1" w:styleId="tip">
    <w:name w:val="tip"/>
    <w:basedOn w:val="a0"/>
    <w:rsid w:val="00DF1BCC"/>
  </w:style>
  <w:style w:type="paragraph" w:styleId="a4">
    <w:name w:val="Normal (Web)"/>
    <w:basedOn w:val="a"/>
    <w:uiPriority w:val="99"/>
    <w:semiHidden/>
    <w:unhideWhenUsed/>
    <w:rsid w:val="00DF1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1BCC"/>
    <w:rPr>
      <w:b/>
      <w:bCs/>
    </w:rPr>
  </w:style>
  <w:style w:type="paragraph" w:styleId="z-">
    <w:name w:val="HTML Top of Form"/>
    <w:basedOn w:val="a"/>
    <w:next w:val="a"/>
    <w:link w:val="z-0"/>
    <w:hidden/>
    <w:uiPriority w:val="99"/>
    <w:semiHidden/>
    <w:unhideWhenUsed/>
    <w:rsid w:val="00DF1B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F1BC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1B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F1BC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510">
      <w:bodyDiv w:val="1"/>
      <w:marLeft w:val="0"/>
      <w:marRight w:val="0"/>
      <w:marTop w:val="0"/>
      <w:marBottom w:val="0"/>
      <w:divBdr>
        <w:top w:val="none" w:sz="0" w:space="0" w:color="auto"/>
        <w:left w:val="none" w:sz="0" w:space="0" w:color="auto"/>
        <w:bottom w:val="none" w:sz="0" w:space="0" w:color="auto"/>
        <w:right w:val="none" w:sz="0" w:space="0" w:color="auto"/>
      </w:divBdr>
      <w:divsChild>
        <w:div w:id="1065641490">
          <w:marLeft w:val="0"/>
          <w:marRight w:val="0"/>
          <w:marTop w:val="0"/>
          <w:marBottom w:val="0"/>
          <w:divBdr>
            <w:top w:val="none" w:sz="0" w:space="0" w:color="auto"/>
            <w:left w:val="none" w:sz="0" w:space="0" w:color="auto"/>
            <w:bottom w:val="none" w:sz="0" w:space="0" w:color="auto"/>
            <w:right w:val="none" w:sz="0" w:space="0" w:color="auto"/>
          </w:divBdr>
        </w:div>
        <w:div w:id="1537355976">
          <w:marLeft w:val="0"/>
          <w:marRight w:val="0"/>
          <w:marTop w:val="0"/>
          <w:marBottom w:val="0"/>
          <w:divBdr>
            <w:top w:val="none" w:sz="0" w:space="0" w:color="auto"/>
            <w:left w:val="none" w:sz="0" w:space="0" w:color="auto"/>
            <w:bottom w:val="none" w:sz="0" w:space="0" w:color="auto"/>
            <w:right w:val="none" w:sz="0" w:space="0" w:color="auto"/>
          </w:divBdr>
        </w:div>
        <w:div w:id="144516245">
          <w:marLeft w:val="0"/>
          <w:marRight w:val="0"/>
          <w:marTop w:val="0"/>
          <w:marBottom w:val="0"/>
          <w:divBdr>
            <w:top w:val="none" w:sz="0" w:space="0" w:color="auto"/>
            <w:left w:val="none" w:sz="0" w:space="0" w:color="auto"/>
            <w:bottom w:val="none" w:sz="0" w:space="0" w:color="auto"/>
            <w:right w:val="none" w:sz="0" w:space="0" w:color="auto"/>
          </w:divBdr>
        </w:div>
        <w:div w:id="2004963280">
          <w:marLeft w:val="0"/>
          <w:marRight w:val="0"/>
          <w:marTop w:val="0"/>
          <w:marBottom w:val="0"/>
          <w:divBdr>
            <w:top w:val="none" w:sz="0" w:space="0" w:color="auto"/>
            <w:left w:val="none" w:sz="0" w:space="0" w:color="auto"/>
            <w:bottom w:val="none" w:sz="0" w:space="0" w:color="auto"/>
            <w:right w:val="none" w:sz="0" w:space="0" w:color="auto"/>
          </w:divBdr>
        </w:div>
        <w:div w:id="1929458909">
          <w:marLeft w:val="0"/>
          <w:marRight w:val="0"/>
          <w:marTop w:val="0"/>
          <w:marBottom w:val="0"/>
          <w:divBdr>
            <w:top w:val="none" w:sz="0" w:space="0" w:color="auto"/>
            <w:left w:val="none" w:sz="0" w:space="0" w:color="auto"/>
            <w:bottom w:val="none" w:sz="0" w:space="0" w:color="auto"/>
            <w:right w:val="none" w:sz="0" w:space="0" w:color="auto"/>
          </w:divBdr>
        </w:div>
        <w:div w:id="168565966">
          <w:marLeft w:val="0"/>
          <w:marRight w:val="0"/>
          <w:marTop w:val="0"/>
          <w:marBottom w:val="0"/>
          <w:divBdr>
            <w:top w:val="none" w:sz="0" w:space="0" w:color="auto"/>
            <w:left w:val="none" w:sz="0" w:space="0" w:color="auto"/>
            <w:bottom w:val="none" w:sz="0" w:space="0" w:color="auto"/>
            <w:right w:val="none" w:sz="0" w:space="0" w:color="auto"/>
          </w:divBdr>
        </w:div>
        <w:div w:id="445858232">
          <w:marLeft w:val="0"/>
          <w:marRight w:val="0"/>
          <w:marTop w:val="0"/>
          <w:marBottom w:val="0"/>
          <w:divBdr>
            <w:top w:val="none" w:sz="0" w:space="0" w:color="auto"/>
            <w:left w:val="none" w:sz="0" w:space="0" w:color="auto"/>
            <w:bottom w:val="none" w:sz="0" w:space="0" w:color="auto"/>
            <w:right w:val="none" w:sz="0" w:space="0" w:color="auto"/>
          </w:divBdr>
        </w:div>
        <w:div w:id="1133408914">
          <w:marLeft w:val="0"/>
          <w:marRight w:val="0"/>
          <w:marTop w:val="75"/>
          <w:marBottom w:val="75"/>
          <w:divBdr>
            <w:top w:val="none" w:sz="0" w:space="0" w:color="auto"/>
            <w:left w:val="none" w:sz="0" w:space="0" w:color="auto"/>
            <w:bottom w:val="none" w:sz="0" w:space="0" w:color="auto"/>
            <w:right w:val="none" w:sz="0" w:space="0" w:color="auto"/>
          </w:divBdr>
        </w:div>
        <w:div w:id="1639144745">
          <w:marLeft w:val="0"/>
          <w:marRight w:val="0"/>
          <w:marTop w:val="0"/>
          <w:marBottom w:val="0"/>
          <w:divBdr>
            <w:top w:val="none" w:sz="0" w:space="0" w:color="auto"/>
            <w:left w:val="none" w:sz="0" w:space="0" w:color="auto"/>
            <w:bottom w:val="none" w:sz="0" w:space="0" w:color="auto"/>
            <w:right w:val="none" w:sz="0" w:space="0" w:color="auto"/>
          </w:divBdr>
        </w:div>
        <w:div w:id="568349896">
          <w:marLeft w:val="0"/>
          <w:marRight w:val="0"/>
          <w:marTop w:val="0"/>
          <w:marBottom w:val="0"/>
          <w:divBdr>
            <w:top w:val="none" w:sz="0" w:space="0" w:color="auto"/>
            <w:left w:val="none" w:sz="0" w:space="0" w:color="auto"/>
            <w:bottom w:val="none" w:sz="0" w:space="0" w:color="auto"/>
            <w:right w:val="none" w:sz="0" w:space="0" w:color="auto"/>
          </w:divBdr>
        </w:div>
        <w:div w:id="468597234">
          <w:marLeft w:val="0"/>
          <w:marRight w:val="0"/>
          <w:marTop w:val="0"/>
          <w:marBottom w:val="0"/>
          <w:divBdr>
            <w:top w:val="none" w:sz="0" w:space="0" w:color="auto"/>
            <w:left w:val="none" w:sz="0" w:space="0" w:color="auto"/>
            <w:bottom w:val="none" w:sz="0" w:space="0" w:color="auto"/>
            <w:right w:val="none" w:sz="0" w:space="0" w:color="auto"/>
          </w:divBdr>
        </w:div>
      </w:divsChild>
    </w:div>
    <w:div w:id="2760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tour.b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 Darya</dc:creator>
  <cp:keywords/>
  <dc:description/>
  <cp:lastModifiedBy>Akimova Darya</cp:lastModifiedBy>
  <cp:revision>1</cp:revision>
  <dcterms:created xsi:type="dcterms:W3CDTF">2019-02-09T11:28:00Z</dcterms:created>
  <dcterms:modified xsi:type="dcterms:W3CDTF">2019-02-09T13:46:00Z</dcterms:modified>
</cp:coreProperties>
</file>